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1C85C" w14:textId="77777777" w:rsidR="009A7CDE" w:rsidRDefault="009A7CDE" w:rsidP="009A7CDE">
      <w:pPr>
        <w:pStyle w:val="Antrat1"/>
      </w:pPr>
    </w:p>
    <w:p w14:paraId="47D704D0" w14:textId="662A9277" w:rsidR="00DF4AA7" w:rsidRDefault="00DF4AA7" w:rsidP="00DF4AA7">
      <w:pPr>
        <w:shd w:val="clear" w:color="auto" w:fill="FFFFFF"/>
        <w:ind w:left="3888" w:firstLine="1296"/>
        <w:jc w:val="both"/>
      </w:pPr>
      <w:r>
        <w:t>PATVIRTINTA</w:t>
      </w:r>
    </w:p>
    <w:p w14:paraId="1EE06EEA" w14:textId="77777777" w:rsidR="00DF4AA7" w:rsidRDefault="00DF4AA7" w:rsidP="00DF4AA7">
      <w:pPr>
        <w:ind w:left="3888" w:firstLine="1296"/>
      </w:pPr>
      <w:r>
        <w:t xml:space="preserve">Pakruojo rajono savivaldybės tarybos </w:t>
      </w:r>
    </w:p>
    <w:p w14:paraId="230BC833" w14:textId="2551080C" w:rsidR="00DF4AA7" w:rsidRDefault="00DF4AA7" w:rsidP="00DF4AA7">
      <w:pPr>
        <w:shd w:val="clear" w:color="auto" w:fill="FFFFFF"/>
        <w:tabs>
          <w:tab w:val="left" w:pos="5529"/>
        </w:tabs>
        <w:jc w:val="both"/>
      </w:pPr>
      <w:r>
        <w:t xml:space="preserve">                                                                                       2022 m. balandžio 28 d. sprendimu Nr. T-</w:t>
      </w:r>
      <w:r w:rsidR="00C620D1">
        <w:t>93</w:t>
      </w:r>
    </w:p>
    <w:p w14:paraId="160C010E" w14:textId="77777777" w:rsidR="00DF4AA7" w:rsidRDefault="00DF4AA7" w:rsidP="00DF4AA7">
      <w:pPr>
        <w:shd w:val="clear" w:color="auto" w:fill="FFFFFF"/>
        <w:tabs>
          <w:tab w:val="left" w:pos="5529"/>
        </w:tabs>
        <w:jc w:val="both"/>
      </w:pPr>
    </w:p>
    <w:p w14:paraId="0EDA1522" w14:textId="77777777" w:rsidR="00DF4AA7" w:rsidRDefault="00DF4AA7" w:rsidP="00DF4AA7">
      <w:pPr>
        <w:shd w:val="clear" w:color="auto" w:fill="FFFFFF"/>
        <w:tabs>
          <w:tab w:val="left" w:pos="5529"/>
        </w:tabs>
        <w:jc w:val="both"/>
      </w:pPr>
    </w:p>
    <w:p w14:paraId="5F696675" w14:textId="77777777" w:rsidR="00DF4AA7" w:rsidRDefault="00DF4AA7" w:rsidP="00DF4AA7">
      <w:pPr>
        <w:jc w:val="center"/>
        <w:rPr>
          <w:b/>
        </w:rPr>
      </w:pPr>
      <w:r>
        <w:rPr>
          <w:b/>
        </w:rPr>
        <w:t>PAKRUOJO NESTACIONARIŲ SOCIALINIŲ PASLAUGŲ CENTRO DIREKTORIAUS</w:t>
      </w:r>
    </w:p>
    <w:p w14:paraId="698C7DAE" w14:textId="77777777" w:rsidR="00DF4AA7" w:rsidRDefault="00DF4AA7" w:rsidP="00DF4AA7">
      <w:pPr>
        <w:jc w:val="center"/>
        <w:rPr>
          <w:b/>
        </w:rPr>
      </w:pPr>
      <w:r>
        <w:rPr>
          <w:b/>
        </w:rPr>
        <w:t>2021 M. VEIKLOS ATASKAITA</w:t>
      </w:r>
    </w:p>
    <w:p w14:paraId="4DBE5A9F" w14:textId="77777777" w:rsidR="00DF4AA7" w:rsidRDefault="00DF4AA7" w:rsidP="00DF4AA7">
      <w:pPr>
        <w:jc w:val="center"/>
        <w:rPr>
          <w:b/>
        </w:rPr>
      </w:pPr>
    </w:p>
    <w:p w14:paraId="1AA75A82" w14:textId="77777777" w:rsidR="00DF4AA7" w:rsidRDefault="00DF4AA7" w:rsidP="00DF4AA7">
      <w:pPr>
        <w:jc w:val="center"/>
        <w:rPr>
          <w:b/>
        </w:rPr>
      </w:pPr>
      <w:r>
        <w:rPr>
          <w:b/>
        </w:rPr>
        <w:t>I SKYRIUS</w:t>
      </w:r>
    </w:p>
    <w:p w14:paraId="2147F16A" w14:textId="77777777" w:rsidR="00DF4AA7" w:rsidRDefault="00DF4AA7" w:rsidP="00DF4AA7">
      <w:pPr>
        <w:jc w:val="center"/>
        <w:rPr>
          <w:b/>
        </w:rPr>
      </w:pPr>
      <w:r>
        <w:rPr>
          <w:b/>
        </w:rPr>
        <w:t>DUOMENYS APIE ĮSTAIGĄ</w:t>
      </w:r>
    </w:p>
    <w:p w14:paraId="60052E39" w14:textId="77777777" w:rsidR="00DF4AA7" w:rsidRDefault="00DF4AA7" w:rsidP="00DF4AA7">
      <w:pPr>
        <w:jc w:val="center"/>
        <w:rPr>
          <w:color w:val="000000" w:themeColor="text1"/>
        </w:rPr>
      </w:pPr>
    </w:p>
    <w:p w14:paraId="41CB1BD2" w14:textId="77777777" w:rsidR="00DF4AA7" w:rsidRDefault="00DF4AA7" w:rsidP="00DF4AA7">
      <w:pPr>
        <w:ind w:firstLine="567"/>
        <w:jc w:val="both"/>
        <w:rPr>
          <w:color w:val="000000" w:themeColor="text1"/>
          <w:lang w:val="nb-NO"/>
        </w:rPr>
      </w:pPr>
      <w:r>
        <w:rPr>
          <w:b/>
          <w:color w:val="000000" w:themeColor="text1"/>
        </w:rPr>
        <w:t xml:space="preserve">Duomenys. </w:t>
      </w:r>
      <w:r>
        <w:rPr>
          <w:color w:val="000000" w:themeColor="text1"/>
        </w:rPr>
        <w:t xml:space="preserve">Pakruojo nestacionarių socialinių paslaugų centras (toliau – Centras) - savivaldybės biudžetinė įstaiga. Įsteigtas 2004 m. lapkričio 9 d. Centro nuostatai patvirtinti Pakruojo rajono savivaldybės tarybos 2018 m. balandžio 26 d. sprendimu Nr. T-92. Adresas: L. Giros g. 3D, LT-83150, Pakruojis, tel. (8 421) 51 110, mob. +370 684 29115, el. p. </w:t>
      </w:r>
      <w:hyperlink r:id="rId7" w:history="1">
        <w:r>
          <w:rPr>
            <w:rStyle w:val="Hipersaitas"/>
            <w:color w:val="000000" w:themeColor="text1"/>
          </w:rPr>
          <w:t>ncentras</w:t>
        </w:r>
        <w:r>
          <w:rPr>
            <w:rStyle w:val="Hipersaitas"/>
            <w:color w:val="000000" w:themeColor="text1"/>
            <w:lang w:val="nb-NO"/>
          </w:rPr>
          <w:t>@gmail.com</w:t>
        </w:r>
      </w:hyperlink>
      <w:r>
        <w:rPr>
          <w:color w:val="000000" w:themeColor="text1"/>
          <w:lang w:val="nb-NO"/>
        </w:rPr>
        <w:t>.</w:t>
      </w:r>
    </w:p>
    <w:p w14:paraId="27F71C56" w14:textId="77777777" w:rsidR="00DF4AA7" w:rsidRDefault="00DF4AA7" w:rsidP="00DF4AA7">
      <w:pPr>
        <w:ind w:firstLine="567"/>
        <w:jc w:val="both"/>
        <w:rPr>
          <w:color w:val="000000" w:themeColor="text1"/>
          <w:lang w:val="nb-NO"/>
        </w:rPr>
      </w:pPr>
      <w:r>
        <w:rPr>
          <w:color w:val="000000" w:themeColor="text1"/>
          <w:lang w:val="nb-NO"/>
        </w:rPr>
        <w:t>Centrui vadovauja direktorė Laimutė Kazokaitienė, pavaduotoja socialiniams reikalams – Ilma Geležėlienė.</w:t>
      </w:r>
    </w:p>
    <w:p w14:paraId="4E06C8F0" w14:textId="77777777" w:rsidR="00DF4AA7" w:rsidRDefault="00DF4AA7" w:rsidP="00DF4AA7">
      <w:pPr>
        <w:ind w:firstLine="567"/>
        <w:jc w:val="both"/>
        <w:rPr>
          <w:color w:val="000000" w:themeColor="text1"/>
          <w:lang w:val="pt-BR"/>
        </w:rPr>
      </w:pPr>
      <w:r>
        <w:rPr>
          <w:color w:val="000000" w:themeColor="text1"/>
          <w:lang w:val="pt-BR"/>
        </w:rPr>
        <w:t>Centro struktūrą sudaro penki padaliniai:</w:t>
      </w:r>
    </w:p>
    <w:p w14:paraId="755773C7" w14:textId="77777777" w:rsidR="00DF4AA7" w:rsidRDefault="00DF4AA7" w:rsidP="00DF4AA7">
      <w:pPr>
        <w:ind w:firstLine="1296"/>
        <w:jc w:val="both"/>
        <w:rPr>
          <w:color w:val="000000" w:themeColor="text1"/>
          <w:lang w:val="pt-BR"/>
        </w:rPr>
      </w:pPr>
      <w:r>
        <w:rPr>
          <w:color w:val="000000" w:themeColor="text1"/>
          <w:lang w:val="pt-BR"/>
        </w:rPr>
        <w:t>– Pagalbos namuose tarnyba;</w:t>
      </w:r>
    </w:p>
    <w:p w14:paraId="37019C45" w14:textId="77777777" w:rsidR="00DF4AA7" w:rsidRDefault="00DF4AA7" w:rsidP="00DF4AA7">
      <w:pPr>
        <w:ind w:firstLine="1296"/>
        <w:jc w:val="both"/>
        <w:rPr>
          <w:color w:val="000000" w:themeColor="text1"/>
          <w:lang w:val="pt-BR"/>
        </w:rPr>
      </w:pPr>
      <w:r>
        <w:rPr>
          <w:color w:val="000000" w:themeColor="text1"/>
          <w:lang w:val="pt-BR"/>
        </w:rPr>
        <w:t>– Laikino gyvenimo namai;</w:t>
      </w:r>
    </w:p>
    <w:p w14:paraId="53D4CA06" w14:textId="77777777" w:rsidR="00DF4AA7" w:rsidRDefault="00DF4AA7" w:rsidP="00DF4AA7">
      <w:pPr>
        <w:ind w:firstLine="1296"/>
        <w:jc w:val="both"/>
        <w:rPr>
          <w:color w:val="000000" w:themeColor="text1"/>
          <w:lang w:val="pt-BR"/>
        </w:rPr>
      </w:pPr>
      <w:r>
        <w:rPr>
          <w:color w:val="000000" w:themeColor="text1"/>
          <w:lang w:val="pt-BR"/>
        </w:rPr>
        <w:t>– Bendruomeninė paslaugų tarnyba;</w:t>
      </w:r>
    </w:p>
    <w:p w14:paraId="2557228C" w14:textId="77777777" w:rsidR="00DF4AA7" w:rsidRDefault="00DF4AA7" w:rsidP="00DF4AA7">
      <w:pPr>
        <w:ind w:firstLine="1296"/>
        <w:jc w:val="both"/>
        <w:rPr>
          <w:color w:val="000000" w:themeColor="text1"/>
          <w:lang w:val="pt-BR"/>
        </w:rPr>
      </w:pPr>
      <w:r>
        <w:rPr>
          <w:color w:val="000000" w:themeColor="text1"/>
          <w:lang w:val="pt-BR"/>
        </w:rPr>
        <w:t>– Integralios pagalbos tarnyba;</w:t>
      </w:r>
    </w:p>
    <w:p w14:paraId="1AD50A96" w14:textId="77777777" w:rsidR="00DF4AA7" w:rsidRDefault="00DF4AA7" w:rsidP="00DF4AA7">
      <w:pPr>
        <w:ind w:firstLine="1296"/>
        <w:jc w:val="both"/>
        <w:rPr>
          <w:color w:val="000000" w:themeColor="text1"/>
          <w:lang w:val="pt-BR"/>
        </w:rPr>
      </w:pPr>
      <w:r>
        <w:rPr>
          <w:color w:val="000000" w:themeColor="text1"/>
          <w:lang w:val="pt-BR"/>
        </w:rPr>
        <w:t>- Globos centro padalinys.</w:t>
      </w:r>
    </w:p>
    <w:p w14:paraId="7A03D908" w14:textId="77777777" w:rsidR="00DF4AA7" w:rsidRDefault="00DF4AA7" w:rsidP="00DF4AA7">
      <w:pPr>
        <w:widowControl w:val="0"/>
        <w:adjustRightInd w:val="0"/>
        <w:spacing w:line="252" w:lineRule="auto"/>
        <w:ind w:firstLine="567"/>
        <w:jc w:val="both"/>
        <w:rPr>
          <w:color w:val="000000" w:themeColor="text1"/>
          <w:lang w:val="pt-BR" w:eastAsia="en-US"/>
        </w:rPr>
      </w:pPr>
      <w:r>
        <w:rPr>
          <w:color w:val="000000" w:themeColor="text1"/>
          <w:lang w:val="pt-BR" w:eastAsia="en-US"/>
        </w:rPr>
        <w:t xml:space="preserve">Didžiausias leistinas pareigybių skaičius 66,0 nustatytas Pakruojo rajono savivaldybės tarybos 2021 m. rugpjūčio 31  d. sprendimu Nr. T-135 „Dėl Pakruojo nestacionarių socialinių paslaugų centro didžiausio leistino pareigybių skaičiaus nustatymo”. Centre vidutinis darbuotojų skaičius per ataskaitinį laikotarpį – 79. </w:t>
      </w:r>
    </w:p>
    <w:p w14:paraId="00A9FF1F" w14:textId="77777777" w:rsidR="00DF4AA7" w:rsidRDefault="00DF4AA7" w:rsidP="00DF4AA7">
      <w:pPr>
        <w:widowControl w:val="0"/>
        <w:adjustRightInd w:val="0"/>
        <w:spacing w:line="252" w:lineRule="auto"/>
        <w:ind w:firstLine="567"/>
        <w:jc w:val="both"/>
        <w:rPr>
          <w:color w:val="000000" w:themeColor="text1"/>
          <w:lang w:val="pt-BR" w:eastAsia="en-US"/>
        </w:rPr>
      </w:pPr>
      <w:r>
        <w:rPr>
          <w:color w:val="000000" w:themeColor="text1"/>
          <w:lang w:val="pt-BR" w:eastAsia="en-US"/>
        </w:rPr>
        <w:t xml:space="preserve">Pareigybių sąrašas patvirtintas  2021 m. rugpjūčio 31 d. Centro direktoriaus įsakymu Nr. P-135 </w:t>
      </w:r>
      <w:r>
        <w:rPr>
          <w:color w:val="000000" w:themeColor="text1"/>
          <w:lang w:eastAsia="en-US"/>
        </w:rPr>
        <w:t>„</w:t>
      </w:r>
      <w:r>
        <w:rPr>
          <w:color w:val="000000" w:themeColor="text1"/>
          <w:lang w:val="pt-BR" w:eastAsia="en-US"/>
        </w:rPr>
        <w:t>Dėl Pakruojo nestacionarių socialinių paslaugų centro darbuotojų pareigybių sąrašo patvirtinimo”.</w:t>
      </w:r>
    </w:p>
    <w:p w14:paraId="14ACFB71" w14:textId="77777777" w:rsidR="00DF4AA7" w:rsidRDefault="00DF4AA7" w:rsidP="00DF4AA7">
      <w:pPr>
        <w:rPr>
          <w:color w:val="000000" w:themeColor="text1"/>
          <w:sz w:val="20"/>
        </w:rPr>
      </w:pPr>
      <w:r>
        <w:rPr>
          <w:color w:val="000000" w:themeColor="text1"/>
          <w:lang w:val="pt-BR"/>
        </w:rPr>
        <w:t xml:space="preserve"> </w:t>
      </w:r>
    </w:p>
    <w:tbl>
      <w:tblPr>
        <w:tblStyle w:val="Lentelstinklelis"/>
        <w:tblW w:w="0" w:type="auto"/>
        <w:tblInd w:w="0" w:type="dxa"/>
        <w:tblLook w:val="04A0" w:firstRow="1" w:lastRow="0" w:firstColumn="1" w:lastColumn="0" w:noHBand="0" w:noVBand="1"/>
      </w:tblPr>
      <w:tblGrid>
        <w:gridCol w:w="943"/>
        <w:gridCol w:w="5856"/>
        <w:gridCol w:w="2552"/>
      </w:tblGrid>
      <w:tr w:rsidR="00DF4AA7" w14:paraId="2DAD6FAD" w14:textId="77777777" w:rsidTr="00DF4AA7">
        <w:tc>
          <w:tcPr>
            <w:tcW w:w="943" w:type="dxa"/>
            <w:tcBorders>
              <w:top w:val="single" w:sz="4" w:space="0" w:color="auto"/>
              <w:left w:val="single" w:sz="4" w:space="0" w:color="auto"/>
              <w:bottom w:val="single" w:sz="4" w:space="0" w:color="auto"/>
              <w:right w:val="single" w:sz="4" w:space="0" w:color="auto"/>
            </w:tcBorders>
            <w:hideMark/>
          </w:tcPr>
          <w:p w14:paraId="4B36D3DA" w14:textId="77777777" w:rsidR="00DF4AA7" w:rsidRDefault="00DF4AA7">
            <w:pPr>
              <w:jc w:val="center"/>
              <w:rPr>
                <w:szCs w:val="24"/>
                <w:lang w:eastAsia="en-US"/>
              </w:rPr>
            </w:pPr>
            <w:r>
              <w:rPr>
                <w:szCs w:val="24"/>
                <w:lang w:eastAsia="en-US"/>
              </w:rPr>
              <w:t>Eil. Nr.</w:t>
            </w:r>
          </w:p>
        </w:tc>
        <w:tc>
          <w:tcPr>
            <w:tcW w:w="5856" w:type="dxa"/>
            <w:tcBorders>
              <w:top w:val="single" w:sz="4" w:space="0" w:color="auto"/>
              <w:left w:val="single" w:sz="4" w:space="0" w:color="auto"/>
              <w:bottom w:val="single" w:sz="4" w:space="0" w:color="auto"/>
              <w:right w:val="single" w:sz="4" w:space="0" w:color="auto"/>
            </w:tcBorders>
            <w:hideMark/>
          </w:tcPr>
          <w:p w14:paraId="116A2136" w14:textId="77777777" w:rsidR="00DF4AA7" w:rsidRDefault="00DF4AA7">
            <w:pPr>
              <w:jc w:val="center"/>
              <w:rPr>
                <w:szCs w:val="24"/>
                <w:lang w:eastAsia="en-US"/>
              </w:rPr>
            </w:pPr>
            <w:r>
              <w:rPr>
                <w:szCs w:val="24"/>
                <w:lang w:eastAsia="en-US"/>
              </w:rPr>
              <w:t xml:space="preserve">Pareigybės pavadinimas </w:t>
            </w:r>
          </w:p>
        </w:tc>
        <w:tc>
          <w:tcPr>
            <w:tcW w:w="2552" w:type="dxa"/>
            <w:tcBorders>
              <w:top w:val="single" w:sz="4" w:space="0" w:color="auto"/>
              <w:left w:val="single" w:sz="4" w:space="0" w:color="auto"/>
              <w:bottom w:val="single" w:sz="4" w:space="0" w:color="auto"/>
              <w:right w:val="single" w:sz="4" w:space="0" w:color="auto"/>
            </w:tcBorders>
            <w:hideMark/>
          </w:tcPr>
          <w:p w14:paraId="2F88C9AB" w14:textId="77777777" w:rsidR="00DF4AA7" w:rsidRDefault="00DF4AA7">
            <w:pPr>
              <w:jc w:val="center"/>
              <w:rPr>
                <w:szCs w:val="24"/>
                <w:lang w:eastAsia="en-US"/>
              </w:rPr>
            </w:pPr>
            <w:r>
              <w:rPr>
                <w:szCs w:val="24"/>
                <w:lang w:eastAsia="en-US"/>
              </w:rPr>
              <w:t>Etatų skaičius</w:t>
            </w:r>
          </w:p>
        </w:tc>
      </w:tr>
      <w:tr w:rsidR="00DF4AA7" w14:paraId="5AA53034" w14:textId="77777777" w:rsidTr="00DF4AA7">
        <w:tc>
          <w:tcPr>
            <w:tcW w:w="943" w:type="dxa"/>
            <w:tcBorders>
              <w:top w:val="single" w:sz="4" w:space="0" w:color="auto"/>
              <w:left w:val="single" w:sz="4" w:space="0" w:color="auto"/>
              <w:bottom w:val="single" w:sz="4" w:space="0" w:color="auto"/>
              <w:right w:val="single" w:sz="4" w:space="0" w:color="auto"/>
            </w:tcBorders>
          </w:tcPr>
          <w:p w14:paraId="71A20F6B" w14:textId="77777777" w:rsidR="00DF4AA7" w:rsidRDefault="00DF4AA7" w:rsidP="00A55B75">
            <w:pPr>
              <w:pStyle w:val="Sraopastraipa"/>
              <w:numPr>
                <w:ilvl w:val="0"/>
                <w:numId w:val="1"/>
              </w:numPr>
              <w:jc w:val="center"/>
              <w:rPr>
                <w:szCs w:val="24"/>
                <w:lang w:eastAsia="en-US"/>
              </w:rPr>
            </w:pPr>
          </w:p>
        </w:tc>
        <w:tc>
          <w:tcPr>
            <w:tcW w:w="5856" w:type="dxa"/>
            <w:tcBorders>
              <w:top w:val="single" w:sz="4" w:space="0" w:color="auto"/>
              <w:left w:val="single" w:sz="4" w:space="0" w:color="auto"/>
              <w:bottom w:val="single" w:sz="4" w:space="0" w:color="auto"/>
              <w:right w:val="single" w:sz="4" w:space="0" w:color="auto"/>
            </w:tcBorders>
            <w:hideMark/>
          </w:tcPr>
          <w:p w14:paraId="71367853" w14:textId="77777777" w:rsidR="00DF4AA7" w:rsidRDefault="00DF4AA7">
            <w:pPr>
              <w:rPr>
                <w:szCs w:val="24"/>
                <w:lang w:eastAsia="en-US"/>
              </w:rPr>
            </w:pPr>
            <w:r>
              <w:rPr>
                <w:szCs w:val="24"/>
                <w:lang w:eastAsia="en-US"/>
              </w:rPr>
              <w:t>Direktorius</w:t>
            </w:r>
          </w:p>
        </w:tc>
        <w:tc>
          <w:tcPr>
            <w:tcW w:w="2552" w:type="dxa"/>
            <w:tcBorders>
              <w:top w:val="single" w:sz="4" w:space="0" w:color="auto"/>
              <w:left w:val="single" w:sz="4" w:space="0" w:color="auto"/>
              <w:bottom w:val="single" w:sz="4" w:space="0" w:color="auto"/>
              <w:right w:val="single" w:sz="4" w:space="0" w:color="auto"/>
            </w:tcBorders>
            <w:hideMark/>
          </w:tcPr>
          <w:p w14:paraId="51B2FD1D" w14:textId="77777777" w:rsidR="00DF4AA7" w:rsidRDefault="00DF4AA7">
            <w:pPr>
              <w:jc w:val="center"/>
              <w:rPr>
                <w:szCs w:val="24"/>
                <w:lang w:eastAsia="en-US"/>
              </w:rPr>
            </w:pPr>
            <w:r>
              <w:rPr>
                <w:szCs w:val="24"/>
                <w:lang w:eastAsia="en-US"/>
              </w:rPr>
              <w:t>1</w:t>
            </w:r>
          </w:p>
        </w:tc>
      </w:tr>
      <w:tr w:rsidR="00DF4AA7" w14:paraId="5DCD28CD" w14:textId="77777777" w:rsidTr="00DF4AA7">
        <w:tc>
          <w:tcPr>
            <w:tcW w:w="943" w:type="dxa"/>
            <w:tcBorders>
              <w:top w:val="single" w:sz="4" w:space="0" w:color="auto"/>
              <w:left w:val="single" w:sz="4" w:space="0" w:color="auto"/>
              <w:bottom w:val="single" w:sz="4" w:space="0" w:color="auto"/>
              <w:right w:val="single" w:sz="4" w:space="0" w:color="auto"/>
            </w:tcBorders>
          </w:tcPr>
          <w:p w14:paraId="0E371F99" w14:textId="77777777" w:rsidR="00DF4AA7" w:rsidRDefault="00DF4AA7" w:rsidP="00A55B75">
            <w:pPr>
              <w:pStyle w:val="Sraopastraipa"/>
              <w:numPr>
                <w:ilvl w:val="0"/>
                <w:numId w:val="1"/>
              </w:numPr>
              <w:jc w:val="center"/>
              <w:rPr>
                <w:szCs w:val="24"/>
                <w:lang w:eastAsia="en-US"/>
              </w:rPr>
            </w:pPr>
          </w:p>
        </w:tc>
        <w:tc>
          <w:tcPr>
            <w:tcW w:w="5856" w:type="dxa"/>
            <w:tcBorders>
              <w:top w:val="single" w:sz="4" w:space="0" w:color="auto"/>
              <w:left w:val="single" w:sz="4" w:space="0" w:color="auto"/>
              <w:bottom w:val="single" w:sz="4" w:space="0" w:color="auto"/>
              <w:right w:val="single" w:sz="4" w:space="0" w:color="auto"/>
            </w:tcBorders>
            <w:hideMark/>
          </w:tcPr>
          <w:p w14:paraId="73C3E8DA" w14:textId="77777777" w:rsidR="00DF4AA7" w:rsidRDefault="00DF4AA7">
            <w:pPr>
              <w:rPr>
                <w:szCs w:val="24"/>
                <w:lang w:eastAsia="en-US"/>
              </w:rPr>
            </w:pPr>
            <w:r>
              <w:rPr>
                <w:szCs w:val="24"/>
                <w:lang w:eastAsia="en-US"/>
              </w:rPr>
              <w:t>Direktoriaus pavaduotojas socialiniams reikalams</w:t>
            </w:r>
          </w:p>
        </w:tc>
        <w:tc>
          <w:tcPr>
            <w:tcW w:w="2552" w:type="dxa"/>
            <w:tcBorders>
              <w:top w:val="single" w:sz="4" w:space="0" w:color="auto"/>
              <w:left w:val="single" w:sz="4" w:space="0" w:color="auto"/>
              <w:bottom w:val="single" w:sz="4" w:space="0" w:color="auto"/>
              <w:right w:val="single" w:sz="4" w:space="0" w:color="auto"/>
            </w:tcBorders>
            <w:hideMark/>
          </w:tcPr>
          <w:p w14:paraId="3DC8DCD8" w14:textId="77777777" w:rsidR="00DF4AA7" w:rsidRDefault="00DF4AA7">
            <w:pPr>
              <w:jc w:val="center"/>
              <w:rPr>
                <w:szCs w:val="24"/>
                <w:lang w:eastAsia="en-US"/>
              </w:rPr>
            </w:pPr>
            <w:r>
              <w:rPr>
                <w:szCs w:val="24"/>
                <w:lang w:eastAsia="en-US"/>
              </w:rPr>
              <w:t>1</w:t>
            </w:r>
          </w:p>
        </w:tc>
      </w:tr>
      <w:tr w:rsidR="00DF4AA7" w14:paraId="657D3655" w14:textId="77777777" w:rsidTr="00DF4AA7">
        <w:tc>
          <w:tcPr>
            <w:tcW w:w="943" w:type="dxa"/>
            <w:tcBorders>
              <w:top w:val="single" w:sz="4" w:space="0" w:color="auto"/>
              <w:left w:val="single" w:sz="4" w:space="0" w:color="auto"/>
              <w:bottom w:val="single" w:sz="4" w:space="0" w:color="auto"/>
              <w:right w:val="single" w:sz="4" w:space="0" w:color="auto"/>
            </w:tcBorders>
          </w:tcPr>
          <w:p w14:paraId="22A3349D" w14:textId="77777777" w:rsidR="00DF4AA7" w:rsidRDefault="00DF4AA7" w:rsidP="00A55B75">
            <w:pPr>
              <w:pStyle w:val="Sraopastraipa"/>
              <w:numPr>
                <w:ilvl w:val="0"/>
                <w:numId w:val="1"/>
              </w:numPr>
              <w:jc w:val="center"/>
              <w:rPr>
                <w:szCs w:val="24"/>
                <w:lang w:eastAsia="en-US"/>
              </w:rPr>
            </w:pPr>
          </w:p>
        </w:tc>
        <w:tc>
          <w:tcPr>
            <w:tcW w:w="5856" w:type="dxa"/>
            <w:tcBorders>
              <w:top w:val="single" w:sz="4" w:space="0" w:color="auto"/>
              <w:left w:val="single" w:sz="4" w:space="0" w:color="auto"/>
              <w:bottom w:val="single" w:sz="4" w:space="0" w:color="auto"/>
              <w:right w:val="single" w:sz="4" w:space="0" w:color="auto"/>
            </w:tcBorders>
            <w:hideMark/>
          </w:tcPr>
          <w:p w14:paraId="6A263357" w14:textId="77777777" w:rsidR="00DF4AA7" w:rsidRDefault="00DF4AA7">
            <w:pPr>
              <w:rPr>
                <w:szCs w:val="24"/>
                <w:lang w:eastAsia="en-US"/>
              </w:rPr>
            </w:pPr>
            <w:r>
              <w:rPr>
                <w:szCs w:val="24"/>
                <w:lang w:eastAsia="en-US"/>
              </w:rPr>
              <w:t>Buhalteris</w:t>
            </w:r>
          </w:p>
        </w:tc>
        <w:tc>
          <w:tcPr>
            <w:tcW w:w="2552" w:type="dxa"/>
            <w:tcBorders>
              <w:top w:val="single" w:sz="4" w:space="0" w:color="auto"/>
              <w:left w:val="single" w:sz="4" w:space="0" w:color="auto"/>
              <w:bottom w:val="single" w:sz="4" w:space="0" w:color="auto"/>
              <w:right w:val="single" w:sz="4" w:space="0" w:color="auto"/>
            </w:tcBorders>
            <w:hideMark/>
          </w:tcPr>
          <w:p w14:paraId="568C754F" w14:textId="77777777" w:rsidR="00DF4AA7" w:rsidRDefault="00DF4AA7">
            <w:pPr>
              <w:jc w:val="center"/>
              <w:rPr>
                <w:szCs w:val="24"/>
                <w:lang w:eastAsia="en-US"/>
              </w:rPr>
            </w:pPr>
            <w:r>
              <w:rPr>
                <w:szCs w:val="24"/>
                <w:lang w:eastAsia="en-US"/>
              </w:rPr>
              <w:t>1</w:t>
            </w:r>
          </w:p>
        </w:tc>
      </w:tr>
      <w:tr w:rsidR="00DF4AA7" w14:paraId="68EE1DFA" w14:textId="77777777" w:rsidTr="00DF4AA7">
        <w:tc>
          <w:tcPr>
            <w:tcW w:w="943" w:type="dxa"/>
            <w:tcBorders>
              <w:top w:val="single" w:sz="4" w:space="0" w:color="auto"/>
              <w:left w:val="single" w:sz="4" w:space="0" w:color="auto"/>
              <w:bottom w:val="single" w:sz="4" w:space="0" w:color="auto"/>
              <w:right w:val="single" w:sz="4" w:space="0" w:color="auto"/>
            </w:tcBorders>
          </w:tcPr>
          <w:p w14:paraId="0F9A4488" w14:textId="77777777" w:rsidR="00DF4AA7" w:rsidRDefault="00DF4AA7" w:rsidP="00A55B75">
            <w:pPr>
              <w:pStyle w:val="Sraopastraipa"/>
              <w:numPr>
                <w:ilvl w:val="0"/>
                <w:numId w:val="1"/>
              </w:numPr>
              <w:jc w:val="center"/>
              <w:rPr>
                <w:szCs w:val="24"/>
                <w:lang w:eastAsia="en-US"/>
              </w:rPr>
            </w:pPr>
          </w:p>
        </w:tc>
        <w:tc>
          <w:tcPr>
            <w:tcW w:w="5856" w:type="dxa"/>
            <w:tcBorders>
              <w:top w:val="single" w:sz="4" w:space="0" w:color="auto"/>
              <w:left w:val="single" w:sz="4" w:space="0" w:color="auto"/>
              <w:bottom w:val="single" w:sz="4" w:space="0" w:color="auto"/>
              <w:right w:val="single" w:sz="4" w:space="0" w:color="auto"/>
            </w:tcBorders>
            <w:hideMark/>
          </w:tcPr>
          <w:p w14:paraId="2C43CD3B" w14:textId="77777777" w:rsidR="00DF4AA7" w:rsidRDefault="00DF4AA7">
            <w:pPr>
              <w:rPr>
                <w:szCs w:val="24"/>
                <w:lang w:eastAsia="en-US"/>
              </w:rPr>
            </w:pPr>
            <w:r>
              <w:rPr>
                <w:szCs w:val="24"/>
                <w:lang w:eastAsia="en-US"/>
              </w:rPr>
              <w:t>Projektų koordinatorius</w:t>
            </w:r>
          </w:p>
        </w:tc>
        <w:tc>
          <w:tcPr>
            <w:tcW w:w="2552" w:type="dxa"/>
            <w:tcBorders>
              <w:top w:val="single" w:sz="4" w:space="0" w:color="auto"/>
              <w:left w:val="single" w:sz="4" w:space="0" w:color="auto"/>
              <w:bottom w:val="single" w:sz="4" w:space="0" w:color="auto"/>
              <w:right w:val="single" w:sz="4" w:space="0" w:color="auto"/>
            </w:tcBorders>
            <w:hideMark/>
          </w:tcPr>
          <w:p w14:paraId="40251046" w14:textId="77777777" w:rsidR="00DF4AA7" w:rsidRDefault="00DF4AA7">
            <w:pPr>
              <w:jc w:val="center"/>
              <w:rPr>
                <w:szCs w:val="24"/>
                <w:lang w:eastAsia="en-US"/>
              </w:rPr>
            </w:pPr>
            <w:r>
              <w:rPr>
                <w:szCs w:val="24"/>
                <w:lang w:eastAsia="en-US"/>
              </w:rPr>
              <w:t>1</w:t>
            </w:r>
          </w:p>
        </w:tc>
      </w:tr>
      <w:tr w:rsidR="00DF4AA7" w14:paraId="69C6CF46" w14:textId="77777777" w:rsidTr="00DF4AA7">
        <w:tc>
          <w:tcPr>
            <w:tcW w:w="943" w:type="dxa"/>
            <w:tcBorders>
              <w:top w:val="single" w:sz="4" w:space="0" w:color="auto"/>
              <w:left w:val="single" w:sz="4" w:space="0" w:color="auto"/>
              <w:bottom w:val="single" w:sz="4" w:space="0" w:color="auto"/>
              <w:right w:val="single" w:sz="4" w:space="0" w:color="auto"/>
            </w:tcBorders>
          </w:tcPr>
          <w:p w14:paraId="1200E3C7" w14:textId="77777777" w:rsidR="00DF4AA7" w:rsidRDefault="00DF4AA7" w:rsidP="00A55B75">
            <w:pPr>
              <w:pStyle w:val="Sraopastraipa"/>
              <w:numPr>
                <w:ilvl w:val="0"/>
                <w:numId w:val="1"/>
              </w:numPr>
              <w:jc w:val="center"/>
              <w:rPr>
                <w:szCs w:val="24"/>
                <w:lang w:eastAsia="en-US"/>
              </w:rPr>
            </w:pPr>
          </w:p>
        </w:tc>
        <w:tc>
          <w:tcPr>
            <w:tcW w:w="5856" w:type="dxa"/>
            <w:tcBorders>
              <w:top w:val="single" w:sz="4" w:space="0" w:color="auto"/>
              <w:left w:val="single" w:sz="4" w:space="0" w:color="auto"/>
              <w:bottom w:val="single" w:sz="4" w:space="0" w:color="auto"/>
              <w:right w:val="single" w:sz="4" w:space="0" w:color="auto"/>
            </w:tcBorders>
            <w:hideMark/>
          </w:tcPr>
          <w:p w14:paraId="472F089B" w14:textId="77777777" w:rsidR="00DF4AA7" w:rsidRDefault="00DF4AA7">
            <w:pPr>
              <w:rPr>
                <w:szCs w:val="24"/>
                <w:lang w:eastAsia="en-US"/>
              </w:rPr>
            </w:pPr>
            <w:r>
              <w:rPr>
                <w:szCs w:val="24"/>
                <w:lang w:eastAsia="en-US"/>
              </w:rPr>
              <w:t>Vyresnysis socialinis darbuotojas</w:t>
            </w:r>
          </w:p>
        </w:tc>
        <w:tc>
          <w:tcPr>
            <w:tcW w:w="2552" w:type="dxa"/>
            <w:tcBorders>
              <w:top w:val="single" w:sz="4" w:space="0" w:color="auto"/>
              <w:left w:val="single" w:sz="4" w:space="0" w:color="auto"/>
              <w:bottom w:val="single" w:sz="4" w:space="0" w:color="auto"/>
              <w:right w:val="single" w:sz="4" w:space="0" w:color="auto"/>
            </w:tcBorders>
            <w:hideMark/>
          </w:tcPr>
          <w:p w14:paraId="726A0ECD" w14:textId="77777777" w:rsidR="00DF4AA7" w:rsidRDefault="00DF4AA7">
            <w:pPr>
              <w:jc w:val="center"/>
              <w:rPr>
                <w:szCs w:val="24"/>
                <w:lang w:eastAsia="en-US"/>
              </w:rPr>
            </w:pPr>
            <w:r>
              <w:rPr>
                <w:szCs w:val="24"/>
                <w:lang w:eastAsia="en-US"/>
              </w:rPr>
              <w:t>3</w:t>
            </w:r>
          </w:p>
        </w:tc>
      </w:tr>
      <w:tr w:rsidR="00DF4AA7" w14:paraId="153DB018" w14:textId="77777777" w:rsidTr="00DF4AA7">
        <w:tc>
          <w:tcPr>
            <w:tcW w:w="943" w:type="dxa"/>
            <w:tcBorders>
              <w:top w:val="single" w:sz="4" w:space="0" w:color="auto"/>
              <w:left w:val="single" w:sz="4" w:space="0" w:color="auto"/>
              <w:bottom w:val="single" w:sz="4" w:space="0" w:color="auto"/>
              <w:right w:val="single" w:sz="4" w:space="0" w:color="auto"/>
            </w:tcBorders>
          </w:tcPr>
          <w:p w14:paraId="0B0A9390" w14:textId="77777777" w:rsidR="00DF4AA7" w:rsidRDefault="00DF4AA7" w:rsidP="00A55B75">
            <w:pPr>
              <w:pStyle w:val="Sraopastraipa"/>
              <w:numPr>
                <w:ilvl w:val="0"/>
                <w:numId w:val="1"/>
              </w:numPr>
              <w:jc w:val="center"/>
              <w:rPr>
                <w:szCs w:val="24"/>
                <w:lang w:eastAsia="en-US"/>
              </w:rPr>
            </w:pPr>
          </w:p>
        </w:tc>
        <w:tc>
          <w:tcPr>
            <w:tcW w:w="5856" w:type="dxa"/>
            <w:tcBorders>
              <w:top w:val="single" w:sz="4" w:space="0" w:color="auto"/>
              <w:left w:val="single" w:sz="4" w:space="0" w:color="auto"/>
              <w:bottom w:val="single" w:sz="4" w:space="0" w:color="auto"/>
              <w:right w:val="single" w:sz="4" w:space="0" w:color="auto"/>
            </w:tcBorders>
            <w:hideMark/>
          </w:tcPr>
          <w:p w14:paraId="2FCBBAB4" w14:textId="77777777" w:rsidR="00DF4AA7" w:rsidRDefault="00DF4AA7">
            <w:pPr>
              <w:rPr>
                <w:szCs w:val="24"/>
                <w:lang w:eastAsia="en-US"/>
              </w:rPr>
            </w:pPr>
            <w:r>
              <w:rPr>
                <w:szCs w:val="24"/>
                <w:lang w:eastAsia="en-US"/>
              </w:rPr>
              <w:t>Vyresnysis socialinis darbuotojas darbui su šeimomis</w:t>
            </w:r>
          </w:p>
        </w:tc>
        <w:tc>
          <w:tcPr>
            <w:tcW w:w="2552" w:type="dxa"/>
            <w:tcBorders>
              <w:top w:val="single" w:sz="4" w:space="0" w:color="auto"/>
              <w:left w:val="single" w:sz="4" w:space="0" w:color="auto"/>
              <w:bottom w:val="single" w:sz="4" w:space="0" w:color="auto"/>
              <w:right w:val="single" w:sz="4" w:space="0" w:color="auto"/>
            </w:tcBorders>
            <w:hideMark/>
          </w:tcPr>
          <w:p w14:paraId="35C6587E" w14:textId="77777777" w:rsidR="00DF4AA7" w:rsidRDefault="00DF4AA7">
            <w:pPr>
              <w:jc w:val="center"/>
              <w:rPr>
                <w:szCs w:val="24"/>
                <w:lang w:eastAsia="en-US"/>
              </w:rPr>
            </w:pPr>
            <w:r>
              <w:rPr>
                <w:szCs w:val="24"/>
                <w:lang w:eastAsia="en-US"/>
              </w:rPr>
              <w:t>1</w:t>
            </w:r>
          </w:p>
        </w:tc>
      </w:tr>
      <w:tr w:rsidR="00DF4AA7" w14:paraId="0D965247" w14:textId="77777777" w:rsidTr="00DF4AA7">
        <w:tc>
          <w:tcPr>
            <w:tcW w:w="943" w:type="dxa"/>
            <w:tcBorders>
              <w:top w:val="single" w:sz="4" w:space="0" w:color="auto"/>
              <w:left w:val="single" w:sz="4" w:space="0" w:color="auto"/>
              <w:bottom w:val="single" w:sz="4" w:space="0" w:color="auto"/>
              <w:right w:val="single" w:sz="4" w:space="0" w:color="auto"/>
            </w:tcBorders>
          </w:tcPr>
          <w:p w14:paraId="7A9945C8" w14:textId="77777777" w:rsidR="00DF4AA7" w:rsidRDefault="00DF4AA7" w:rsidP="00A55B75">
            <w:pPr>
              <w:pStyle w:val="Sraopastraipa"/>
              <w:numPr>
                <w:ilvl w:val="0"/>
                <w:numId w:val="1"/>
              </w:numPr>
              <w:jc w:val="center"/>
              <w:rPr>
                <w:szCs w:val="24"/>
                <w:lang w:eastAsia="en-US"/>
              </w:rPr>
            </w:pPr>
          </w:p>
        </w:tc>
        <w:tc>
          <w:tcPr>
            <w:tcW w:w="5856" w:type="dxa"/>
            <w:tcBorders>
              <w:top w:val="single" w:sz="4" w:space="0" w:color="auto"/>
              <w:left w:val="single" w:sz="4" w:space="0" w:color="auto"/>
              <w:bottom w:val="single" w:sz="4" w:space="0" w:color="auto"/>
              <w:right w:val="single" w:sz="4" w:space="0" w:color="auto"/>
            </w:tcBorders>
            <w:hideMark/>
          </w:tcPr>
          <w:p w14:paraId="65170B48" w14:textId="77777777" w:rsidR="00DF4AA7" w:rsidRDefault="00DF4AA7">
            <w:pPr>
              <w:rPr>
                <w:szCs w:val="24"/>
                <w:lang w:eastAsia="en-US"/>
              </w:rPr>
            </w:pPr>
            <w:r>
              <w:rPr>
                <w:szCs w:val="24"/>
                <w:lang w:eastAsia="en-US"/>
              </w:rPr>
              <w:t>Socialinis darbuotojas darbui su šeimomis</w:t>
            </w:r>
          </w:p>
        </w:tc>
        <w:tc>
          <w:tcPr>
            <w:tcW w:w="2552" w:type="dxa"/>
            <w:tcBorders>
              <w:top w:val="single" w:sz="4" w:space="0" w:color="auto"/>
              <w:left w:val="single" w:sz="4" w:space="0" w:color="auto"/>
              <w:bottom w:val="single" w:sz="4" w:space="0" w:color="auto"/>
              <w:right w:val="single" w:sz="4" w:space="0" w:color="auto"/>
            </w:tcBorders>
            <w:hideMark/>
          </w:tcPr>
          <w:p w14:paraId="4018AC49" w14:textId="77777777" w:rsidR="00DF4AA7" w:rsidRDefault="00DF4AA7">
            <w:pPr>
              <w:jc w:val="center"/>
              <w:rPr>
                <w:szCs w:val="24"/>
                <w:lang w:eastAsia="en-US"/>
              </w:rPr>
            </w:pPr>
            <w:r>
              <w:rPr>
                <w:szCs w:val="24"/>
                <w:lang w:eastAsia="en-US"/>
              </w:rPr>
              <w:t>16</w:t>
            </w:r>
          </w:p>
        </w:tc>
      </w:tr>
      <w:tr w:rsidR="00DF4AA7" w14:paraId="65B8877A" w14:textId="77777777" w:rsidTr="00DF4AA7">
        <w:tc>
          <w:tcPr>
            <w:tcW w:w="943" w:type="dxa"/>
            <w:tcBorders>
              <w:top w:val="single" w:sz="4" w:space="0" w:color="auto"/>
              <w:left w:val="single" w:sz="4" w:space="0" w:color="auto"/>
              <w:bottom w:val="single" w:sz="4" w:space="0" w:color="auto"/>
              <w:right w:val="single" w:sz="4" w:space="0" w:color="auto"/>
            </w:tcBorders>
          </w:tcPr>
          <w:p w14:paraId="5ADF1488" w14:textId="77777777" w:rsidR="00DF4AA7" w:rsidRDefault="00DF4AA7" w:rsidP="00A55B75">
            <w:pPr>
              <w:pStyle w:val="Sraopastraipa"/>
              <w:numPr>
                <w:ilvl w:val="0"/>
                <w:numId w:val="1"/>
              </w:numPr>
              <w:jc w:val="center"/>
              <w:rPr>
                <w:szCs w:val="24"/>
                <w:lang w:eastAsia="en-US"/>
              </w:rPr>
            </w:pPr>
          </w:p>
        </w:tc>
        <w:tc>
          <w:tcPr>
            <w:tcW w:w="5856" w:type="dxa"/>
            <w:tcBorders>
              <w:top w:val="single" w:sz="4" w:space="0" w:color="auto"/>
              <w:left w:val="single" w:sz="4" w:space="0" w:color="auto"/>
              <w:bottom w:val="single" w:sz="4" w:space="0" w:color="auto"/>
              <w:right w:val="single" w:sz="4" w:space="0" w:color="auto"/>
            </w:tcBorders>
            <w:hideMark/>
          </w:tcPr>
          <w:p w14:paraId="3B237BB9" w14:textId="77777777" w:rsidR="00DF4AA7" w:rsidRDefault="00DF4AA7">
            <w:pPr>
              <w:rPr>
                <w:szCs w:val="24"/>
                <w:lang w:eastAsia="en-US"/>
              </w:rPr>
            </w:pPr>
            <w:r>
              <w:rPr>
                <w:szCs w:val="24"/>
                <w:lang w:eastAsia="en-US"/>
              </w:rPr>
              <w:t>Socialinis darbuotojas kompleksinėms paslaugoms</w:t>
            </w:r>
          </w:p>
        </w:tc>
        <w:tc>
          <w:tcPr>
            <w:tcW w:w="2552" w:type="dxa"/>
            <w:tcBorders>
              <w:top w:val="single" w:sz="4" w:space="0" w:color="auto"/>
              <w:left w:val="single" w:sz="4" w:space="0" w:color="auto"/>
              <w:bottom w:val="single" w:sz="4" w:space="0" w:color="auto"/>
              <w:right w:val="single" w:sz="4" w:space="0" w:color="auto"/>
            </w:tcBorders>
            <w:hideMark/>
          </w:tcPr>
          <w:p w14:paraId="5B4E4BA3" w14:textId="77777777" w:rsidR="00DF4AA7" w:rsidRDefault="00DF4AA7">
            <w:pPr>
              <w:jc w:val="center"/>
              <w:rPr>
                <w:szCs w:val="24"/>
                <w:lang w:eastAsia="en-US"/>
              </w:rPr>
            </w:pPr>
            <w:r>
              <w:rPr>
                <w:szCs w:val="24"/>
                <w:lang w:eastAsia="en-US"/>
              </w:rPr>
              <w:t>1</w:t>
            </w:r>
          </w:p>
        </w:tc>
      </w:tr>
      <w:tr w:rsidR="00DF4AA7" w14:paraId="00995E25" w14:textId="77777777" w:rsidTr="00DF4AA7">
        <w:tc>
          <w:tcPr>
            <w:tcW w:w="943" w:type="dxa"/>
            <w:tcBorders>
              <w:top w:val="single" w:sz="4" w:space="0" w:color="auto"/>
              <w:left w:val="single" w:sz="4" w:space="0" w:color="auto"/>
              <w:bottom w:val="single" w:sz="4" w:space="0" w:color="auto"/>
              <w:right w:val="single" w:sz="4" w:space="0" w:color="auto"/>
            </w:tcBorders>
          </w:tcPr>
          <w:p w14:paraId="7332364C" w14:textId="77777777" w:rsidR="00DF4AA7" w:rsidRDefault="00DF4AA7" w:rsidP="00A55B75">
            <w:pPr>
              <w:pStyle w:val="Sraopastraipa"/>
              <w:numPr>
                <w:ilvl w:val="0"/>
                <w:numId w:val="1"/>
              </w:numPr>
              <w:jc w:val="center"/>
              <w:rPr>
                <w:szCs w:val="24"/>
                <w:lang w:eastAsia="en-US"/>
              </w:rPr>
            </w:pPr>
          </w:p>
        </w:tc>
        <w:tc>
          <w:tcPr>
            <w:tcW w:w="5856" w:type="dxa"/>
            <w:tcBorders>
              <w:top w:val="single" w:sz="4" w:space="0" w:color="auto"/>
              <w:left w:val="single" w:sz="4" w:space="0" w:color="auto"/>
              <w:bottom w:val="single" w:sz="4" w:space="0" w:color="auto"/>
              <w:right w:val="single" w:sz="4" w:space="0" w:color="auto"/>
            </w:tcBorders>
            <w:hideMark/>
          </w:tcPr>
          <w:p w14:paraId="6859FFC9" w14:textId="77777777" w:rsidR="00DF4AA7" w:rsidRDefault="00DF4AA7">
            <w:pPr>
              <w:rPr>
                <w:szCs w:val="24"/>
                <w:lang w:eastAsia="en-US"/>
              </w:rPr>
            </w:pPr>
            <w:r>
              <w:rPr>
                <w:szCs w:val="24"/>
                <w:lang w:eastAsia="en-US"/>
              </w:rPr>
              <w:t>Socialinis darbuotojas</w:t>
            </w:r>
          </w:p>
        </w:tc>
        <w:tc>
          <w:tcPr>
            <w:tcW w:w="2552" w:type="dxa"/>
            <w:tcBorders>
              <w:top w:val="single" w:sz="4" w:space="0" w:color="auto"/>
              <w:left w:val="single" w:sz="4" w:space="0" w:color="auto"/>
              <w:bottom w:val="single" w:sz="4" w:space="0" w:color="auto"/>
              <w:right w:val="single" w:sz="4" w:space="0" w:color="auto"/>
            </w:tcBorders>
            <w:hideMark/>
          </w:tcPr>
          <w:p w14:paraId="5FB6BDB9" w14:textId="77777777" w:rsidR="00DF4AA7" w:rsidRDefault="00DF4AA7">
            <w:pPr>
              <w:jc w:val="center"/>
              <w:rPr>
                <w:szCs w:val="24"/>
                <w:lang w:eastAsia="en-US"/>
              </w:rPr>
            </w:pPr>
            <w:r>
              <w:rPr>
                <w:szCs w:val="24"/>
                <w:lang w:eastAsia="en-US"/>
              </w:rPr>
              <w:t>1</w:t>
            </w:r>
          </w:p>
        </w:tc>
      </w:tr>
      <w:tr w:rsidR="00DF4AA7" w14:paraId="35AF2DA6" w14:textId="77777777" w:rsidTr="00DF4AA7">
        <w:tc>
          <w:tcPr>
            <w:tcW w:w="943" w:type="dxa"/>
            <w:tcBorders>
              <w:top w:val="single" w:sz="4" w:space="0" w:color="auto"/>
              <w:left w:val="single" w:sz="4" w:space="0" w:color="auto"/>
              <w:bottom w:val="single" w:sz="4" w:space="0" w:color="auto"/>
              <w:right w:val="single" w:sz="4" w:space="0" w:color="auto"/>
            </w:tcBorders>
          </w:tcPr>
          <w:p w14:paraId="16BD4F31" w14:textId="77777777" w:rsidR="00DF4AA7" w:rsidRDefault="00DF4AA7" w:rsidP="00A55B75">
            <w:pPr>
              <w:pStyle w:val="Sraopastraipa"/>
              <w:numPr>
                <w:ilvl w:val="0"/>
                <w:numId w:val="1"/>
              </w:numPr>
              <w:jc w:val="center"/>
              <w:rPr>
                <w:szCs w:val="24"/>
                <w:lang w:eastAsia="en-US"/>
              </w:rPr>
            </w:pPr>
          </w:p>
        </w:tc>
        <w:tc>
          <w:tcPr>
            <w:tcW w:w="5856" w:type="dxa"/>
            <w:tcBorders>
              <w:top w:val="single" w:sz="4" w:space="0" w:color="auto"/>
              <w:left w:val="single" w:sz="4" w:space="0" w:color="auto"/>
              <w:bottom w:val="single" w:sz="4" w:space="0" w:color="auto"/>
              <w:right w:val="single" w:sz="4" w:space="0" w:color="auto"/>
            </w:tcBorders>
            <w:hideMark/>
          </w:tcPr>
          <w:p w14:paraId="7793C28C" w14:textId="77777777" w:rsidR="00DF4AA7" w:rsidRDefault="00DF4AA7">
            <w:pPr>
              <w:rPr>
                <w:szCs w:val="24"/>
                <w:lang w:eastAsia="en-US"/>
              </w:rPr>
            </w:pPr>
            <w:r>
              <w:rPr>
                <w:szCs w:val="24"/>
                <w:lang w:eastAsia="en-US"/>
              </w:rPr>
              <w:t>Socialinis darbuotojas, atliekantis globos koordinatoriaus funkcijas (GC*)</w:t>
            </w:r>
          </w:p>
        </w:tc>
        <w:tc>
          <w:tcPr>
            <w:tcW w:w="2552" w:type="dxa"/>
            <w:tcBorders>
              <w:top w:val="single" w:sz="4" w:space="0" w:color="auto"/>
              <w:left w:val="single" w:sz="4" w:space="0" w:color="auto"/>
              <w:bottom w:val="single" w:sz="4" w:space="0" w:color="auto"/>
              <w:right w:val="single" w:sz="4" w:space="0" w:color="auto"/>
            </w:tcBorders>
            <w:hideMark/>
          </w:tcPr>
          <w:p w14:paraId="7A9B5F97" w14:textId="77777777" w:rsidR="00DF4AA7" w:rsidRDefault="00DF4AA7">
            <w:pPr>
              <w:jc w:val="center"/>
              <w:rPr>
                <w:szCs w:val="24"/>
                <w:lang w:eastAsia="en-US"/>
              </w:rPr>
            </w:pPr>
            <w:r>
              <w:rPr>
                <w:szCs w:val="24"/>
                <w:lang w:eastAsia="en-US"/>
              </w:rPr>
              <w:t>2</w:t>
            </w:r>
          </w:p>
        </w:tc>
      </w:tr>
      <w:tr w:rsidR="00DF4AA7" w14:paraId="30EAC761" w14:textId="77777777" w:rsidTr="00DF4AA7">
        <w:tc>
          <w:tcPr>
            <w:tcW w:w="943" w:type="dxa"/>
            <w:tcBorders>
              <w:top w:val="single" w:sz="4" w:space="0" w:color="auto"/>
              <w:left w:val="single" w:sz="4" w:space="0" w:color="auto"/>
              <w:bottom w:val="single" w:sz="4" w:space="0" w:color="auto"/>
              <w:right w:val="single" w:sz="4" w:space="0" w:color="auto"/>
            </w:tcBorders>
          </w:tcPr>
          <w:p w14:paraId="1C7714A5" w14:textId="77777777" w:rsidR="00DF4AA7" w:rsidRDefault="00DF4AA7" w:rsidP="00A55B75">
            <w:pPr>
              <w:pStyle w:val="Sraopastraipa"/>
              <w:numPr>
                <w:ilvl w:val="0"/>
                <w:numId w:val="1"/>
              </w:numPr>
              <w:jc w:val="center"/>
              <w:rPr>
                <w:szCs w:val="24"/>
                <w:lang w:eastAsia="en-US"/>
              </w:rPr>
            </w:pPr>
          </w:p>
        </w:tc>
        <w:tc>
          <w:tcPr>
            <w:tcW w:w="5856" w:type="dxa"/>
            <w:tcBorders>
              <w:top w:val="single" w:sz="4" w:space="0" w:color="auto"/>
              <w:left w:val="single" w:sz="4" w:space="0" w:color="auto"/>
              <w:bottom w:val="single" w:sz="4" w:space="0" w:color="auto"/>
              <w:right w:val="single" w:sz="4" w:space="0" w:color="auto"/>
            </w:tcBorders>
            <w:hideMark/>
          </w:tcPr>
          <w:p w14:paraId="1F5FC187" w14:textId="77777777" w:rsidR="00DF4AA7" w:rsidRDefault="00DF4AA7">
            <w:pPr>
              <w:rPr>
                <w:szCs w:val="24"/>
                <w:lang w:eastAsia="en-US"/>
              </w:rPr>
            </w:pPr>
            <w:r>
              <w:rPr>
                <w:szCs w:val="24"/>
                <w:lang w:eastAsia="en-US"/>
              </w:rPr>
              <w:t>Valstybės vaiko teisių apsaugos institucijos atestuotas asmuo (GC*)</w:t>
            </w:r>
          </w:p>
        </w:tc>
        <w:tc>
          <w:tcPr>
            <w:tcW w:w="2552" w:type="dxa"/>
            <w:tcBorders>
              <w:top w:val="single" w:sz="4" w:space="0" w:color="auto"/>
              <w:left w:val="single" w:sz="4" w:space="0" w:color="auto"/>
              <w:bottom w:val="single" w:sz="4" w:space="0" w:color="auto"/>
              <w:right w:val="single" w:sz="4" w:space="0" w:color="auto"/>
            </w:tcBorders>
            <w:hideMark/>
          </w:tcPr>
          <w:p w14:paraId="37902BBD" w14:textId="77777777" w:rsidR="00DF4AA7" w:rsidRDefault="00DF4AA7">
            <w:pPr>
              <w:jc w:val="center"/>
              <w:rPr>
                <w:szCs w:val="24"/>
                <w:lang w:eastAsia="en-US"/>
              </w:rPr>
            </w:pPr>
            <w:r>
              <w:rPr>
                <w:szCs w:val="24"/>
                <w:lang w:eastAsia="en-US"/>
              </w:rPr>
              <w:t>2</w:t>
            </w:r>
          </w:p>
        </w:tc>
      </w:tr>
      <w:tr w:rsidR="00DF4AA7" w14:paraId="4B56ACE7" w14:textId="77777777" w:rsidTr="00DF4AA7">
        <w:tc>
          <w:tcPr>
            <w:tcW w:w="943" w:type="dxa"/>
            <w:tcBorders>
              <w:top w:val="single" w:sz="4" w:space="0" w:color="auto"/>
              <w:left w:val="single" w:sz="4" w:space="0" w:color="auto"/>
              <w:bottom w:val="single" w:sz="4" w:space="0" w:color="auto"/>
              <w:right w:val="single" w:sz="4" w:space="0" w:color="auto"/>
            </w:tcBorders>
          </w:tcPr>
          <w:p w14:paraId="39EFA649" w14:textId="77777777" w:rsidR="00DF4AA7" w:rsidRDefault="00DF4AA7" w:rsidP="00A55B75">
            <w:pPr>
              <w:pStyle w:val="Sraopastraipa"/>
              <w:numPr>
                <w:ilvl w:val="0"/>
                <w:numId w:val="1"/>
              </w:numPr>
              <w:jc w:val="center"/>
              <w:rPr>
                <w:szCs w:val="24"/>
                <w:lang w:eastAsia="en-US"/>
              </w:rPr>
            </w:pPr>
          </w:p>
        </w:tc>
        <w:tc>
          <w:tcPr>
            <w:tcW w:w="5856" w:type="dxa"/>
            <w:tcBorders>
              <w:top w:val="single" w:sz="4" w:space="0" w:color="auto"/>
              <w:left w:val="single" w:sz="4" w:space="0" w:color="auto"/>
              <w:bottom w:val="single" w:sz="4" w:space="0" w:color="auto"/>
              <w:right w:val="single" w:sz="4" w:space="0" w:color="auto"/>
            </w:tcBorders>
            <w:hideMark/>
          </w:tcPr>
          <w:p w14:paraId="39CB1463" w14:textId="77777777" w:rsidR="00DF4AA7" w:rsidRDefault="00DF4AA7">
            <w:pPr>
              <w:rPr>
                <w:szCs w:val="24"/>
                <w:lang w:eastAsia="en-US"/>
              </w:rPr>
            </w:pPr>
            <w:r>
              <w:rPr>
                <w:szCs w:val="24"/>
                <w:lang w:eastAsia="en-US"/>
              </w:rPr>
              <w:t>Atvejo vadybininkas</w:t>
            </w:r>
          </w:p>
        </w:tc>
        <w:tc>
          <w:tcPr>
            <w:tcW w:w="2552" w:type="dxa"/>
            <w:tcBorders>
              <w:top w:val="single" w:sz="4" w:space="0" w:color="auto"/>
              <w:left w:val="single" w:sz="4" w:space="0" w:color="auto"/>
              <w:bottom w:val="single" w:sz="4" w:space="0" w:color="auto"/>
              <w:right w:val="single" w:sz="4" w:space="0" w:color="auto"/>
            </w:tcBorders>
            <w:hideMark/>
          </w:tcPr>
          <w:p w14:paraId="3ED9F9F3" w14:textId="77777777" w:rsidR="00DF4AA7" w:rsidRDefault="00DF4AA7">
            <w:pPr>
              <w:jc w:val="center"/>
              <w:rPr>
                <w:szCs w:val="24"/>
                <w:lang w:eastAsia="en-US"/>
              </w:rPr>
            </w:pPr>
            <w:r>
              <w:rPr>
                <w:szCs w:val="24"/>
                <w:lang w:eastAsia="en-US"/>
              </w:rPr>
              <w:t>4</w:t>
            </w:r>
          </w:p>
        </w:tc>
      </w:tr>
      <w:tr w:rsidR="00DF4AA7" w14:paraId="50F3610B" w14:textId="77777777" w:rsidTr="00DF4AA7">
        <w:tc>
          <w:tcPr>
            <w:tcW w:w="943" w:type="dxa"/>
            <w:tcBorders>
              <w:top w:val="single" w:sz="4" w:space="0" w:color="auto"/>
              <w:left w:val="single" w:sz="4" w:space="0" w:color="auto"/>
              <w:bottom w:val="single" w:sz="4" w:space="0" w:color="auto"/>
              <w:right w:val="single" w:sz="4" w:space="0" w:color="auto"/>
            </w:tcBorders>
          </w:tcPr>
          <w:p w14:paraId="5733FAA6" w14:textId="77777777" w:rsidR="00DF4AA7" w:rsidRDefault="00DF4AA7" w:rsidP="00A55B75">
            <w:pPr>
              <w:pStyle w:val="Sraopastraipa"/>
              <w:numPr>
                <w:ilvl w:val="0"/>
                <w:numId w:val="1"/>
              </w:numPr>
              <w:jc w:val="center"/>
              <w:rPr>
                <w:szCs w:val="24"/>
                <w:lang w:eastAsia="en-US"/>
              </w:rPr>
            </w:pPr>
          </w:p>
        </w:tc>
        <w:tc>
          <w:tcPr>
            <w:tcW w:w="5856" w:type="dxa"/>
            <w:tcBorders>
              <w:top w:val="single" w:sz="4" w:space="0" w:color="auto"/>
              <w:left w:val="single" w:sz="4" w:space="0" w:color="auto"/>
              <w:bottom w:val="single" w:sz="4" w:space="0" w:color="auto"/>
              <w:right w:val="single" w:sz="4" w:space="0" w:color="auto"/>
            </w:tcBorders>
            <w:hideMark/>
          </w:tcPr>
          <w:p w14:paraId="00239F41" w14:textId="77777777" w:rsidR="00DF4AA7" w:rsidRDefault="00DF4AA7">
            <w:pPr>
              <w:rPr>
                <w:szCs w:val="24"/>
                <w:lang w:eastAsia="en-US"/>
              </w:rPr>
            </w:pPr>
            <w:r>
              <w:rPr>
                <w:szCs w:val="24"/>
                <w:lang w:eastAsia="en-US"/>
              </w:rPr>
              <w:t xml:space="preserve">Psichologas </w:t>
            </w:r>
          </w:p>
        </w:tc>
        <w:tc>
          <w:tcPr>
            <w:tcW w:w="2552" w:type="dxa"/>
            <w:tcBorders>
              <w:top w:val="single" w:sz="4" w:space="0" w:color="auto"/>
              <w:left w:val="single" w:sz="4" w:space="0" w:color="auto"/>
              <w:bottom w:val="single" w:sz="4" w:space="0" w:color="auto"/>
              <w:right w:val="single" w:sz="4" w:space="0" w:color="auto"/>
            </w:tcBorders>
            <w:hideMark/>
          </w:tcPr>
          <w:p w14:paraId="71A13822" w14:textId="77777777" w:rsidR="00DF4AA7" w:rsidRDefault="00DF4AA7">
            <w:pPr>
              <w:jc w:val="center"/>
              <w:rPr>
                <w:szCs w:val="24"/>
                <w:lang w:eastAsia="en-US"/>
              </w:rPr>
            </w:pPr>
            <w:r>
              <w:rPr>
                <w:szCs w:val="24"/>
                <w:lang w:eastAsia="en-US"/>
              </w:rPr>
              <w:t>1</w:t>
            </w:r>
          </w:p>
        </w:tc>
      </w:tr>
      <w:tr w:rsidR="00DF4AA7" w14:paraId="6F4A562D" w14:textId="77777777" w:rsidTr="00DF4AA7">
        <w:tc>
          <w:tcPr>
            <w:tcW w:w="943" w:type="dxa"/>
            <w:tcBorders>
              <w:top w:val="single" w:sz="4" w:space="0" w:color="auto"/>
              <w:left w:val="single" w:sz="4" w:space="0" w:color="auto"/>
              <w:bottom w:val="single" w:sz="4" w:space="0" w:color="auto"/>
              <w:right w:val="single" w:sz="4" w:space="0" w:color="auto"/>
            </w:tcBorders>
          </w:tcPr>
          <w:p w14:paraId="23DED26B" w14:textId="77777777" w:rsidR="00DF4AA7" w:rsidRDefault="00DF4AA7" w:rsidP="00A55B75">
            <w:pPr>
              <w:pStyle w:val="Sraopastraipa"/>
              <w:numPr>
                <w:ilvl w:val="0"/>
                <w:numId w:val="1"/>
              </w:numPr>
              <w:jc w:val="center"/>
              <w:rPr>
                <w:szCs w:val="24"/>
                <w:lang w:eastAsia="en-US"/>
              </w:rPr>
            </w:pPr>
          </w:p>
        </w:tc>
        <w:tc>
          <w:tcPr>
            <w:tcW w:w="5856" w:type="dxa"/>
            <w:tcBorders>
              <w:top w:val="single" w:sz="4" w:space="0" w:color="auto"/>
              <w:left w:val="single" w:sz="4" w:space="0" w:color="auto"/>
              <w:bottom w:val="single" w:sz="4" w:space="0" w:color="auto"/>
              <w:right w:val="single" w:sz="4" w:space="0" w:color="auto"/>
            </w:tcBorders>
            <w:hideMark/>
          </w:tcPr>
          <w:p w14:paraId="363B0A2B" w14:textId="77777777" w:rsidR="00DF4AA7" w:rsidRDefault="00DF4AA7">
            <w:pPr>
              <w:rPr>
                <w:szCs w:val="24"/>
                <w:lang w:eastAsia="en-US"/>
              </w:rPr>
            </w:pPr>
            <w:r>
              <w:rPr>
                <w:szCs w:val="24"/>
                <w:lang w:eastAsia="en-US"/>
              </w:rPr>
              <w:t>Psichologas (GC*)</w:t>
            </w:r>
          </w:p>
        </w:tc>
        <w:tc>
          <w:tcPr>
            <w:tcW w:w="2552" w:type="dxa"/>
            <w:tcBorders>
              <w:top w:val="single" w:sz="4" w:space="0" w:color="auto"/>
              <w:left w:val="single" w:sz="4" w:space="0" w:color="auto"/>
              <w:bottom w:val="single" w:sz="4" w:space="0" w:color="auto"/>
              <w:right w:val="single" w:sz="4" w:space="0" w:color="auto"/>
            </w:tcBorders>
            <w:hideMark/>
          </w:tcPr>
          <w:p w14:paraId="1201EF69" w14:textId="77777777" w:rsidR="00DF4AA7" w:rsidRDefault="00DF4AA7">
            <w:pPr>
              <w:jc w:val="center"/>
              <w:rPr>
                <w:szCs w:val="24"/>
                <w:lang w:eastAsia="en-US"/>
              </w:rPr>
            </w:pPr>
            <w:r>
              <w:rPr>
                <w:szCs w:val="24"/>
                <w:lang w:eastAsia="en-US"/>
              </w:rPr>
              <w:t>1</w:t>
            </w:r>
          </w:p>
        </w:tc>
      </w:tr>
      <w:tr w:rsidR="00DF4AA7" w14:paraId="1864A8B5" w14:textId="77777777" w:rsidTr="00DF4AA7">
        <w:tc>
          <w:tcPr>
            <w:tcW w:w="943" w:type="dxa"/>
            <w:tcBorders>
              <w:top w:val="single" w:sz="4" w:space="0" w:color="auto"/>
              <w:left w:val="single" w:sz="4" w:space="0" w:color="auto"/>
              <w:bottom w:val="single" w:sz="4" w:space="0" w:color="auto"/>
              <w:right w:val="single" w:sz="4" w:space="0" w:color="auto"/>
            </w:tcBorders>
          </w:tcPr>
          <w:p w14:paraId="11D8DDAF" w14:textId="77777777" w:rsidR="00DF4AA7" w:rsidRDefault="00DF4AA7" w:rsidP="00A55B75">
            <w:pPr>
              <w:pStyle w:val="Sraopastraipa"/>
              <w:numPr>
                <w:ilvl w:val="0"/>
                <w:numId w:val="1"/>
              </w:numPr>
              <w:jc w:val="center"/>
              <w:rPr>
                <w:szCs w:val="24"/>
                <w:lang w:eastAsia="en-US"/>
              </w:rPr>
            </w:pPr>
          </w:p>
        </w:tc>
        <w:tc>
          <w:tcPr>
            <w:tcW w:w="5856" w:type="dxa"/>
            <w:tcBorders>
              <w:top w:val="single" w:sz="4" w:space="0" w:color="auto"/>
              <w:left w:val="single" w:sz="4" w:space="0" w:color="auto"/>
              <w:bottom w:val="single" w:sz="4" w:space="0" w:color="auto"/>
              <w:right w:val="single" w:sz="4" w:space="0" w:color="auto"/>
            </w:tcBorders>
            <w:hideMark/>
          </w:tcPr>
          <w:p w14:paraId="47BD3440" w14:textId="77777777" w:rsidR="00DF4AA7" w:rsidRDefault="00DF4AA7">
            <w:pPr>
              <w:rPr>
                <w:szCs w:val="24"/>
                <w:lang w:eastAsia="en-US"/>
              </w:rPr>
            </w:pPr>
            <w:r>
              <w:rPr>
                <w:szCs w:val="24"/>
                <w:lang w:eastAsia="en-US"/>
              </w:rPr>
              <w:t>Administratorius</w:t>
            </w:r>
          </w:p>
        </w:tc>
        <w:tc>
          <w:tcPr>
            <w:tcW w:w="2552" w:type="dxa"/>
            <w:tcBorders>
              <w:top w:val="single" w:sz="4" w:space="0" w:color="auto"/>
              <w:left w:val="single" w:sz="4" w:space="0" w:color="auto"/>
              <w:bottom w:val="single" w:sz="4" w:space="0" w:color="auto"/>
              <w:right w:val="single" w:sz="4" w:space="0" w:color="auto"/>
            </w:tcBorders>
            <w:hideMark/>
          </w:tcPr>
          <w:p w14:paraId="408A6580" w14:textId="77777777" w:rsidR="00DF4AA7" w:rsidRDefault="00DF4AA7">
            <w:pPr>
              <w:jc w:val="center"/>
              <w:rPr>
                <w:szCs w:val="24"/>
                <w:lang w:eastAsia="en-US"/>
              </w:rPr>
            </w:pPr>
            <w:r>
              <w:rPr>
                <w:szCs w:val="24"/>
                <w:lang w:eastAsia="en-US"/>
              </w:rPr>
              <w:t>1</w:t>
            </w:r>
          </w:p>
        </w:tc>
      </w:tr>
      <w:tr w:rsidR="00DF4AA7" w14:paraId="5006DBCF" w14:textId="77777777" w:rsidTr="00DF4AA7">
        <w:tc>
          <w:tcPr>
            <w:tcW w:w="943" w:type="dxa"/>
            <w:tcBorders>
              <w:top w:val="single" w:sz="4" w:space="0" w:color="auto"/>
              <w:left w:val="single" w:sz="4" w:space="0" w:color="auto"/>
              <w:bottom w:val="single" w:sz="4" w:space="0" w:color="auto"/>
              <w:right w:val="single" w:sz="4" w:space="0" w:color="auto"/>
            </w:tcBorders>
          </w:tcPr>
          <w:p w14:paraId="68A8ECFC" w14:textId="77777777" w:rsidR="00DF4AA7" w:rsidRDefault="00DF4AA7" w:rsidP="00A55B75">
            <w:pPr>
              <w:pStyle w:val="Sraopastraipa"/>
              <w:numPr>
                <w:ilvl w:val="0"/>
                <w:numId w:val="1"/>
              </w:numPr>
              <w:jc w:val="center"/>
              <w:rPr>
                <w:szCs w:val="24"/>
                <w:lang w:eastAsia="en-US"/>
              </w:rPr>
            </w:pPr>
          </w:p>
        </w:tc>
        <w:tc>
          <w:tcPr>
            <w:tcW w:w="5856" w:type="dxa"/>
            <w:tcBorders>
              <w:top w:val="single" w:sz="4" w:space="0" w:color="auto"/>
              <w:left w:val="single" w:sz="4" w:space="0" w:color="auto"/>
              <w:bottom w:val="single" w:sz="4" w:space="0" w:color="auto"/>
              <w:right w:val="single" w:sz="4" w:space="0" w:color="auto"/>
            </w:tcBorders>
            <w:hideMark/>
          </w:tcPr>
          <w:p w14:paraId="33987975" w14:textId="77777777" w:rsidR="00DF4AA7" w:rsidRDefault="00DF4AA7">
            <w:pPr>
              <w:rPr>
                <w:szCs w:val="24"/>
                <w:lang w:eastAsia="en-US"/>
              </w:rPr>
            </w:pPr>
            <w:r>
              <w:rPr>
                <w:szCs w:val="24"/>
                <w:lang w:eastAsia="en-US"/>
              </w:rPr>
              <w:t>Apskaitininkas</w:t>
            </w:r>
          </w:p>
        </w:tc>
        <w:tc>
          <w:tcPr>
            <w:tcW w:w="2552" w:type="dxa"/>
            <w:tcBorders>
              <w:top w:val="single" w:sz="4" w:space="0" w:color="auto"/>
              <w:left w:val="single" w:sz="4" w:space="0" w:color="auto"/>
              <w:bottom w:val="single" w:sz="4" w:space="0" w:color="auto"/>
              <w:right w:val="single" w:sz="4" w:space="0" w:color="auto"/>
            </w:tcBorders>
            <w:hideMark/>
          </w:tcPr>
          <w:p w14:paraId="7B784548" w14:textId="77777777" w:rsidR="00DF4AA7" w:rsidRDefault="00DF4AA7">
            <w:pPr>
              <w:jc w:val="center"/>
              <w:rPr>
                <w:szCs w:val="24"/>
                <w:lang w:eastAsia="en-US"/>
              </w:rPr>
            </w:pPr>
            <w:r>
              <w:rPr>
                <w:szCs w:val="24"/>
                <w:lang w:eastAsia="en-US"/>
              </w:rPr>
              <w:t>1</w:t>
            </w:r>
          </w:p>
        </w:tc>
      </w:tr>
      <w:tr w:rsidR="00DF4AA7" w14:paraId="1CC0C53A" w14:textId="77777777" w:rsidTr="00DF4AA7">
        <w:tc>
          <w:tcPr>
            <w:tcW w:w="943" w:type="dxa"/>
            <w:tcBorders>
              <w:top w:val="single" w:sz="4" w:space="0" w:color="auto"/>
              <w:left w:val="single" w:sz="4" w:space="0" w:color="auto"/>
              <w:bottom w:val="single" w:sz="4" w:space="0" w:color="auto"/>
              <w:right w:val="single" w:sz="4" w:space="0" w:color="auto"/>
            </w:tcBorders>
          </w:tcPr>
          <w:p w14:paraId="322B6965" w14:textId="77777777" w:rsidR="00DF4AA7" w:rsidRDefault="00DF4AA7" w:rsidP="00A55B75">
            <w:pPr>
              <w:pStyle w:val="Sraopastraipa"/>
              <w:numPr>
                <w:ilvl w:val="0"/>
                <w:numId w:val="1"/>
              </w:numPr>
              <w:jc w:val="center"/>
              <w:rPr>
                <w:szCs w:val="24"/>
                <w:lang w:eastAsia="en-US"/>
              </w:rPr>
            </w:pPr>
          </w:p>
        </w:tc>
        <w:tc>
          <w:tcPr>
            <w:tcW w:w="5856" w:type="dxa"/>
            <w:tcBorders>
              <w:top w:val="single" w:sz="4" w:space="0" w:color="auto"/>
              <w:left w:val="single" w:sz="4" w:space="0" w:color="auto"/>
              <w:bottom w:val="single" w:sz="4" w:space="0" w:color="auto"/>
              <w:right w:val="single" w:sz="4" w:space="0" w:color="auto"/>
            </w:tcBorders>
            <w:hideMark/>
          </w:tcPr>
          <w:p w14:paraId="46770F53" w14:textId="77777777" w:rsidR="00DF4AA7" w:rsidRDefault="00DF4AA7">
            <w:pPr>
              <w:rPr>
                <w:szCs w:val="24"/>
                <w:lang w:eastAsia="en-US"/>
              </w:rPr>
            </w:pPr>
            <w:r>
              <w:rPr>
                <w:szCs w:val="24"/>
                <w:lang w:eastAsia="en-US"/>
              </w:rPr>
              <w:t>Socialinio darbuotojo padėjėjas</w:t>
            </w:r>
          </w:p>
        </w:tc>
        <w:tc>
          <w:tcPr>
            <w:tcW w:w="2552" w:type="dxa"/>
            <w:tcBorders>
              <w:top w:val="single" w:sz="4" w:space="0" w:color="auto"/>
              <w:left w:val="single" w:sz="4" w:space="0" w:color="auto"/>
              <w:bottom w:val="single" w:sz="4" w:space="0" w:color="auto"/>
              <w:right w:val="single" w:sz="4" w:space="0" w:color="auto"/>
            </w:tcBorders>
            <w:hideMark/>
          </w:tcPr>
          <w:p w14:paraId="6093AF81" w14:textId="77777777" w:rsidR="00DF4AA7" w:rsidRDefault="00DF4AA7">
            <w:pPr>
              <w:jc w:val="center"/>
              <w:rPr>
                <w:szCs w:val="24"/>
                <w:lang w:eastAsia="en-US"/>
              </w:rPr>
            </w:pPr>
            <w:r>
              <w:rPr>
                <w:szCs w:val="24"/>
                <w:lang w:eastAsia="en-US"/>
              </w:rPr>
              <w:t>4</w:t>
            </w:r>
          </w:p>
        </w:tc>
      </w:tr>
      <w:tr w:rsidR="00DF4AA7" w14:paraId="4FA968FF" w14:textId="77777777" w:rsidTr="00DF4AA7">
        <w:tc>
          <w:tcPr>
            <w:tcW w:w="943" w:type="dxa"/>
            <w:tcBorders>
              <w:top w:val="single" w:sz="4" w:space="0" w:color="auto"/>
              <w:left w:val="single" w:sz="4" w:space="0" w:color="auto"/>
              <w:bottom w:val="single" w:sz="4" w:space="0" w:color="auto"/>
              <w:right w:val="single" w:sz="4" w:space="0" w:color="auto"/>
            </w:tcBorders>
          </w:tcPr>
          <w:p w14:paraId="2A5B01FC" w14:textId="77777777" w:rsidR="00DF4AA7" w:rsidRDefault="00DF4AA7" w:rsidP="00A55B75">
            <w:pPr>
              <w:pStyle w:val="Sraopastraipa"/>
              <w:numPr>
                <w:ilvl w:val="0"/>
                <w:numId w:val="1"/>
              </w:numPr>
              <w:jc w:val="center"/>
              <w:rPr>
                <w:szCs w:val="24"/>
                <w:lang w:eastAsia="en-US"/>
              </w:rPr>
            </w:pPr>
          </w:p>
        </w:tc>
        <w:tc>
          <w:tcPr>
            <w:tcW w:w="5856" w:type="dxa"/>
            <w:tcBorders>
              <w:top w:val="single" w:sz="4" w:space="0" w:color="auto"/>
              <w:left w:val="single" w:sz="4" w:space="0" w:color="auto"/>
              <w:bottom w:val="single" w:sz="4" w:space="0" w:color="auto"/>
              <w:right w:val="single" w:sz="4" w:space="0" w:color="auto"/>
            </w:tcBorders>
            <w:hideMark/>
          </w:tcPr>
          <w:p w14:paraId="0067F811" w14:textId="77777777" w:rsidR="00DF4AA7" w:rsidRDefault="00DF4AA7">
            <w:pPr>
              <w:rPr>
                <w:szCs w:val="24"/>
                <w:lang w:eastAsia="en-US"/>
              </w:rPr>
            </w:pPr>
            <w:r>
              <w:rPr>
                <w:szCs w:val="24"/>
                <w:lang w:eastAsia="en-US"/>
              </w:rPr>
              <w:t>Lankomosios priežiūros darbuotojas</w:t>
            </w:r>
          </w:p>
        </w:tc>
        <w:tc>
          <w:tcPr>
            <w:tcW w:w="2552" w:type="dxa"/>
            <w:tcBorders>
              <w:top w:val="single" w:sz="4" w:space="0" w:color="auto"/>
              <w:left w:val="single" w:sz="4" w:space="0" w:color="auto"/>
              <w:bottom w:val="single" w:sz="4" w:space="0" w:color="auto"/>
              <w:right w:val="single" w:sz="4" w:space="0" w:color="auto"/>
            </w:tcBorders>
            <w:hideMark/>
          </w:tcPr>
          <w:p w14:paraId="2FA45DA6" w14:textId="77777777" w:rsidR="00DF4AA7" w:rsidRDefault="00DF4AA7">
            <w:pPr>
              <w:jc w:val="center"/>
              <w:rPr>
                <w:szCs w:val="24"/>
                <w:lang w:eastAsia="en-US"/>
              </w:rPr>
            </w:pPr>
            <w:r>
              <w:rPr>
                <w:szCs w:val="24"/>
                <w:lang w:eastAsia="en-US"/>
              </w:rPr>
              <w:t>18,5</w:t>
            </w:r>
          </w:p>
        </w:tc>
      </w:tr>
      <w:tr w:rsidR="00DF4AA7" w14:paraId="3C92CE0F" w14:textId="77777777" w:rsidTr="00DF4AA7">
        <w:tc>
          <w:tcPr>
            <w:tcW w:w="943" w:type="dxa"/>
            <w:tcBorders>
              <w:top w:val="single" w:sz="4" w:space="0" w:color="auto"/>
              <w:left w:val="single" w:sz="4" w:space="0" w:color="auto"/>
              <w:bottom w:val="single" w:sz="4" w:space="0" w:color="auto"/>
              <w:right w:val="single" w:sz="4" w:space="0" w:color="auto"/>
            </w:tcBorders>
          </w:tcPr>
          <w:p w14:paraId="312DCFA3" w14:textId="77777777" w:rsidR="00DF4AA7" w:rsidRDefault="00DF4AA7" w:rsidP="00A55B75">
            <w:pPr>
              <w:pStyle w:val="Sraopastraipa"/>
              <w:numPr>
                <w:ilvl w:val="0"/>
                <w:numId w:val="1"/>
              </w:numPr>
              <w:jc w:val="center"/>
              <w:rPr>
                <w:szCs w:val="24"/>
                <w:lang w:eastAsia="en-US"/>
              </w:rPr>
            </w:pPr>
          </w:p>
        </w:tc>
        <w:tc>
          <w:tcPr>
            <w:tcW w:w="5856" w:type="dxa"/>
            <w:tcBorders>
              <w:top w:val="single" w:sz="4" w:space="0" w:color="auto"/>
              <w:left w:val="single" w:sz="4" w:space="0" w:color="auto"/>
              <w:bottom w:val="single" w:sz="4" w:space="0" w:color="auto"/>
              <w:right w:val="single" w:sz="4" w:space="0" w:color="auto"/>
            </w:tcBorders>
            <w:hideMark/>
          </w:tcPr>
          <w:p w14:paraId="45836141" w14:textId="77777777" w:rsidR="00DF4AA7" w:rsidRDefault="00DF4AA7">
            <w:pPr>
              <w:rPr>
                <w:szCs w:val="24"/>
                <w:lang w:eastAsia="en-US"/>
              </w:rPr>
            </w:pPr>
            <w:r>
              <w:rPr>
                <w:szCs w:val="24"/>
                <w:lang w:eastAsia="en-US"/>
              </w:rPr>
              <w:t>Asistentas</w:t>
            </w:r>
          </w:p>
        </w:tc>
        <w:tc>
          <w:tcPr>
            <w:tcW w:w="2552" w:type="dxa"/>
            <w:tcBorders>
              <w:top w:val="single" w:sz="4" w:space="0" w:color="auto"/>
              <w:left w:val="single" w:sz="4" w:space="0" w:color="auto"/>
              <w:bottom w:val="single" w:sz="4" w:space="0" w:color="auto"/>
              <w:right w:val="single" w:sz="4" w:space="0" w:color="auto"/>
            </w:tcBorders>
            <w:hideMark/>
          </w:tcPr>
          <w:p w14:paraId="5C36C790" w14:textId="77777777" w:rsidR="00DF4AA7" w:rsidRDefault="00DF4AA7">
            <w:pPr>
              <w:jc w:val="center"/>
              <w:rPr>
                <w:szCs w:val="24"/>
                <w:lang w:eastAsia="en-US"/>
              </w:rPr>
            </w:pPr>
            <w:r>
              <w:rPr>
                <w:szCs w:val="24"/>
                <w:lang w:eastAsia="en-US"/>
              </w:rPr>
              <w:t>3</w:t>
            </w:r>
          </w:p>
        </w:tc>
      </w:tr>
      <w:tr w:rsidR="00DF4AA7" w14:paraId="3646E07D" w14:textId="77777777" w:rsidTr="00DF4AA7">
        <w:tc>
          <w:tcPr>
            <w:tcW w:w="943" w:type="dxa"/>
            <w:tcBorders>
              <w:top w:val="single" w:sz="4" w:space="0" w:color="auto"/>
              <w:left w:val="single" w:sz="4" w:space="0" w:color="auto"/>
              <w:bottom w:val="single" w:sz="4" w:space="0" w:color="auto"/>
              <w:right w:val="single" w:sz="4" w:space="0" w:color="auto"/>
            </w:tcBorders>
          </w:tcPr>
          <w:p w14:paraId="66F7DAC1" w14:textId="77777777" w:rsidR="00DF4AA7" w:rsidRDefault="00DF4AA7" w:rsidP="00A55B75">
            <w:pPr>
              <w:pStyle w:val="Sraopastraipa"/>
              <w:numPr>
                <w:ilvl w:val="0"/>
                <w:numId w:val="1"/>
              </w:numPr>
              <w:jc w:val="center"/>
              <w:rPr>
                <w:szCs w:val="24"/>
                <w:lang w:eastAsia="en-US"/>
              </w:rPr>
            </w:pPr>
          </w:p>
        </w:tc>
        <w:tc>
          <w:tcPr>
            <w:tcW w:w="5856" w:type="dxa"/>
            <w:tcBorders>
              <w:top w:val="single" w:sz="4" w:space="0" w:color="auto"/>
              <w:left w:val="single" w:sz="4" w:space="0" w:color="auto"/>
              <w:bottom w:val="single" w:sz="4" w:space="0" w:color="auto"/>
              <w:right w:val="single" w:sz="4" w:space="0" w:color="auto"/>
            </w:tcBorders>
            <w:hideMark/>
          </w:tcPr>
          <w:p w14:paraId="4D901EFD" w14:textId="77777777" w:rsidR="00DF4AA7" w:rsidRDefault="00DF4AA7">
            <w:pPr>
              <w:rPr>
                <w:szCs w:val="24"/>
                <w:lang w:eastAsia="en-US"/>
              </w:rPr>
            </w:pPr>
            <w:r>
              <w:rPr>
                <w:szCs w:val="24"/>
                <w:lang w:eastAsia="en-US"/>
              </w:rPr>
              <w:t>Meistras</w:t>
            </w:r>
          </w:p>
        </w:tc>
        <w:tc>
          <w:tcPr>
            <w:tcW w:w="2552" w:type="dxa"/>
            <w:tcBorders>
              <w:top w:val="single" w:sz="4" w:space="0" w:color="auto"/>
              <w:left w:val="single" w:sz="4" w:space="0" w:color="auto"/>
              <w:bottom w:val="single" w:sz="4" w:space="0" w:color="auto"/>
              <w:right w:val="single" w:sz="4" w:space="0" w:color="auto"/>
            </w:tcBorders>
            <w:hideMark/>
          </w:tcPr>
          <w:p w14:paraId="2D01B9EF" w14:textId="77777777" w:rsidR="00DF4AA7" w:rsidRDefault="00DF4AA7">
            <w:pPr>
              <w:jc w:val="center"/>
              <w:rPr>
                <w:szCs w:val="24"/>
                <w:lang w:eastAsia="en-US"/>
              </w:rPr>
            </w:pPr>
            <w:r>
              <w:rPr>
                <w:szCs w:val="24"/>
                <w:lang w:eastAsia="en-US"/>
              </w:rPr>
              <w:t>0,5</w:t>
            </w:r>
          </w:p>
        </w:tc>
      </w:tr>
      <w:tr w:rsidR="00DF4AA7" w14:paraId="77578F8B" w14:textId="77777777" w:rsidTr="00DF4AA7">
        <w:tc>
          <w:tcPr>
            <w:tcW w:w="943" w:type="dxa"/>
            <w:tcBorders>
              <w:top w:val="single" w:sz="4" w:space="0" w:color="auto"/>
              <w:left w:val="single" w:sz="4" w:space="0" w:color="auto"/>
              <w:bottom w:val="single" w:sz="4" w:space="0" w:color="auto"/>
              <w:right w:val="single" w:sz="4" w:space="0" w:color="auto"/>
            </w:tcBorders>
          </w:tcPr>
          <w:p w14:paraId="581EED02" w14:textId="77777777" w:rsidR="00DF4AA7" w:rsidRDefault="00DF4AA7" w:rsidP="00A55B75">
            <w:pPr>
              <w:pStyle w:val="Sraopastraipa"/>
              <w:numPr>
                <w:ilvl w:val="0"/>
                <w:numId w:val="1"/>
              </w:numPr>
              <w:jc w:val="center"/>
              <w:rPr>
                <w:szCs w:val="24"/>
                <w:lang w:eastAsia="en-US"/>
              </w:rPr>
            </w:pPr>
          </w:p>
        </w:tc>
        <w:tc>
          <w:tcPr>
            <w:tcW w:w="5856" w:type="dxa"/>
            <w:tcBorders>
              <w:top w:val="single" w:sz="4" w:space="0" w:color="auto"/>
              <w:left w:val="single" w:sz="4" w:space="0" w:color="auto"/>
              <w:bottom w:val="single" w:sz="4" w:space="0" w:color="auto"/>
              <w:right w:val="single" w:sz="4" w:space="0" w:color="auto"/>
            </w:tcBorders>
            <w:hideMark/>
          </w:tcPr>
          <w:p w14:paraId="35773826" w14:textId="77777777" w:rsidR="00DF4AA7" w:rsidRDefault="00DF4AA7">
            <w:pPr>
              <w:rPr>
                <w:szCs w:val="24"/>
                <w:lang w:eastAsia="en-US"/>
              </w:rPr>
            </w:pPr>
            <w:r>
              <w:rPr>
                <w:szCs w:val="24"/>
                <w:lang w:eastAsia="en-US"/>
              </w:rPr>
              <w:t>Vairuotojas</w:t>
            </w:r>
          </w:p>
        </w:tc>
        <w:tc>
          <w:tcPr>
            <w:tcW w:w="2552" w:type="dxa"/>
            <w:tcBorders>
              <w:top w:val="single" w:sz="4" w:space="0" w:color="auto"/>
              <w:left w:val="single" w:sz="4" w:space="0" w:color="auto"/>
              <w:bottom w:val="single" w:sz="4" w:space="0" w:color="auto"/>
              <w:right w:val="single" w:sz="4" w:space="0" w:color="auto"/>
            </w:tcBorders>
            <w:hideMark/>
          </w:tcPr>
          <w:p w14:paraId="39B1DC27" w14:textId="77777777" w:rsidR="00DF4AA7" w:rsidRDefault="00DF4AA7">
            <w:pPr>
              <w:jc w:val="center"/>
              <w:rPr>
                <w:szCs w:val="24"/>
                <w:lang w:eastAsia="en-US"/>
              </w:rPr>
            </w:pPr>
            <w:r>
              <w:rPr>
                <w:szCs w:val="24"/>
                <w:lang w:eastAsia="en-US"/>
              </w:rPr>
              <w:t>1,0</w:t>
            </w:r>
          </w:p>
        </w:tc>
      </w:tr>
      <w:tr w:rsidR="00DF4AA7" w14:paraId="2FB607E1" w14:textId="77777777" w:rsidTr="00DF4AA7">
        <w:tc>
          <w:tcPr>
            <w:tcW w:w="943" w:type="dxa"/>
            <w:tcBorders>
              <w:top w:val="single" w:sz="4" w:space="0" w:color="auto"/>
              <w:left w:val="single" w:sz="4" w:space="0" w:color="auto"/>
              <w:bottom w:val="single" w:sz="4" w:space="0" w:color="auto"/>
              <w:right w:val="single" w:sz="4" w:space="0" w:color="auto"/>
            </w:tcBorders>
          </w:tcPr>
          <w:p w14:paraId="752ABD5B" w14:textId="77777777" w:rsidR="00DF4AA7" w:rsidRDefault="00DF4AA7" w:rsidP="00A55B75">
            <w:pPr>
              <w:pStyle w:val="Sraopastraipa"/>
              <w:numPr>
                <w:ilvl w:val="0"/>
                <w:numId w:val="1"/>
              </w:numPr>
              <w:jc w:val="center"/>
              <w:rPr>
                <w:szCs w:val="24"/>
                <w:lang w:eastAsia="en-US"/>
              </w:rPr>
            </w:pPr>
          </w:p>
        </w:tc>
        <w:tc>
          <w:tcPr>
            <w:tcW w:w="5856" w:type="dxa"/>
            <w:tcBorders>
              <w:top w:val="single" w:sz="4" w:space="0" w:color="auto"/>
              <w:left w:val="single" w:sz="4" w:space="0" w:color="auto"/>
              <w:bottom w:val="single" w:sz="4" w:space="0" w:color="auto"/>
              <w:right w:val="single" w:sz="4" w:space="0" w:color="auto"/>
            </w:tcBorders>
            <w:hideMark/>
          </w:tcPr>
          <w:p w14:paraId="03AF41A0" w14:textId="77777777" w:rsidR="00DF4AA7" w:rsidRDefault="00DF4AA7">
            <w:pPr>
              <w:rPr>
                <w:szCs w:val="24"/>
                <w:lang w:eastAsia="en-US"/>
              </w:rPr>
            </w:pPr>
            <w:r>
              <w:rPr>
                <w:szCs w:val="24"/>
                <w:lang w:eastAsia="en-US"/>
              </w:rPr>
              <w:t>Valytojas</w:t>
            </w:r>
          </w:p>
        </w:tc>
        <w:tc>
          <w:tcPr>
            <w:tcW w:w="2552" w:type="dxa"/>
            <w:tcBorders>
              <w:top w:val="single" w:sz="4" w:space="0" w:color="auto"/>
              <w:left w:val="single" w:sz="4" w:space="0" w:color="auto"/>
              <w:bottom w:val="single" w:sz="4" w:space="0" w:color="auto"/>
              <w:right w:val="single" w:sz="4" w:space="0" w:color="auto"/>
            </w:tcBorders>
            <w:hideMark/>
          </w:tcPr>
          <w:p w14:paraId="75754A73" w14:textId="77777777" w:rsidR="00DF4AA7" w:rsidRDefault="00DF4AA7">
            <w:pPr>
              <w:jc w:val="center"/>
              <w:rPr>
                <w:szCs w:val="24"/>
                <w:lang w:eastAsia="en-US"/>
              </w:rPr>
            </w:pPr>
            <w:r>
              <w:rPr>
                <w:szCs w:val="24"/>
                <w:lang w:eastAsia="en-US"/>
              </w:rPr>
              <w:t>1,0</w:t>
            </w:r>
          </w:p>
        </w:tc>
      </w:tr>
      <w:tr w:rsidR="00DF4AA7" w14:paraId="7BA05793" w14:textId="77777777" w:rsidTr="00DF4AA7">
        <w:tc>
          <w:tcPr>
            <w:tcW w:w="943" w:type="dxa"/>
            <w:tcBorders>
              <w:top w:val="single" w:sz="4" w:space="0" w:color="auto"/>
              <w:left w:val="single" w:sz="4" w:space="0" w:color="auto"/>
              <w:bottom w:val="single" w:sz="4" w:space="0" w:color="auto"/>
              <w:right w:val="single" w:sz="4" w:space="0" w:color="auto"/>
            </w:tcBorders>
          </w:tcPr>
          <w:p w14:paraId="7558FE01" w14:textId="77777777" w:rsidR="00DF4AA7" w:rsidRDefault="00DF4AA7">
            <w:pPr>
              <w:pStyle w:val="Sraopastraipa"/>
              <w:jc w:val="center"/>
              <w:rPr>
                <w:szCs w:val="24"/>
                <w:lang w:eastAsia="en-US"/>
              </w:rPr>
            </w:pPr>
          </w:p>
        </w:tc>
        <w:tc>
          <w:tcPr>
            <w:tcW w:w="5856" w:type="dxa"/>
            <w:tcBorders>
              <w:top w:val="single" w:sz="4" w:space="0" w:color="auto"/>
              <w:left w:val="single" w:sz="4" w:space="0" w:color="auto"/>
              <w:bottom w:val="single" w:sz="4" w:space="0" w:color="auto"/>
              <w:right w:val="single" w:sz="4" w:space="0" w:color="auto"/>
            </w:tcBorders>
            <w:hideMark/>
          </w:tcPr>
          <w:p w14:paraId="72156033" w14:textId="77777777" w:rsidR="00DF4AA7" w:rsidRDefault="00DF4AA7">
            <w:pPr>
              <w:tabs>
                <w:tab w:val="left" w:pos="4185"/>
              </w:tabs>
              <w:rPr>
                <w:b/>
                <w:szCs w:val="24"/>
                <w:lang w:eastAsia="en-US"/>
              </w:rPr>
            </w:pPr>
            <w:r>
              <w:rPr>
                <w:b/>
                <w:szCs w:val="24"/>
                <w:lang w:eastAsia="en-US"/>
              </w:rPr>
              <w:tab/>
              <w:t>Iš viso:</w:t>
            </w:r>
          </w:p>
        </w:tc>
        <w:tc>
          <w:tcPr>
            <w:tcW w:w="2552" w:type="dxa"/>
            <w:tcBorders>
              <w:top w:val="single" w:sz="4" w:space="0" w:color="auto"/>
              <w:left w:val="single" w:sz="4" w:space="0" w:color="auto"/>
              <w:bottom w:val="single" w:sz="4" w:space="0" w:color="auto"/>
              <w:right w:val="single" w:sz="4" w:space="0" w:color="auto"/>
            </w:tcBorders>
            <w:hideMark/>
          </w:tcPr>
          <w:p w14:paraId="39187DD6" w14:textId="77777777" w:rsidR="00DF4AA7" w:rsidRDefault="00DF4AA7">
            <w:pPr>
              <w:jc w:val="center"/>
              <w:rPr>
                <w:b/>
                <w:szCs w:val="24"/>
                <w:lang w:eastAsia="en-US"/>
              </w:rPr>
            </w:pPr>
            <w:r>
              <w:rPr>
                <w:b/>
                <w:szCs w:val="24"/>
                <w:lang w:eastAsia="en-US"/>
              </w:rPr>
              <w:t>66,0</w:t>
            </w:r>
          </w:p>
        </w:tc>
      </w:tr>
    </w:tbl>
    <w:p w14:paraId="514CA4A1" w14:textId="77777777" w:rsidR="00DF4AA7" w:rsidRDefault="00DF4AA7" w:rsidP="00DF4AA7">
      <w:pPr>
        <w:rPr>
          <w:sz w:val="20"/>
          <w:lang w:val="en-GB" w:eastAsia="en-US"/>
        </w:rPr>
      </w:pPr>
      <w:r>
        <w:t>GC*- Globos centro padalinys</w:t>
      </w:r>
    </w:p>
    <w:p w14:paraId="045482A4" w14:textId="77777777" w:rsidR="00DF4AA7" w:rsidRDefault="00DF4AA7" w:rsidP="00DF4AA7"/>
    <w:p w14:paraId="3924925D" w14:textId="77777777" w:rsidR="00DF4AA7" w:rsidRDefault="00DF4AA7" w:rsidP="00DF4AA7">
      <w:pPr>
        <w:spacing w:before="60" w:after="60"/>
        <w:jc w:val="center"/>
        <w:rPr>
          <w:b/>
        </w:rPr>
      </w:pPr>
      <w:r>
        <w:rPr>
          <w:b/>
        </w:rPr>
        <w:t>II SKYRIUS</w:t>
      </w:r>
    </w:p>
    <w:p w14:paraId="4B0FC9E2" w14:textId="77777777" w:rsidR="00DF4AA7" w:rsidRDefault="00DF4AA7" w:rsidP="00DF4AA7">
      <w:pPr>
        <w:spacing w:before="60" w:after="60"/>
        <w:jc w:val="center"/>
        <w:rPr>
          <w:b/>
        </w:rPr>
      </w:pPr>
      <w:r>
        <w:rPr>
          <w:b/>
        </w:rPr>
        <w:t>FINANSINĖ - ŪKINĖ VEIKLA 2021 M.</w:t>
      </w:r>
    </w:p>
    <w:p w14:paraId="37C0C39C" w14:textId="77777777" w:rsidR="00DF4AA7" w:rsidRDefault="00DF4AA7" w:rsidP="00DF4AA7">
      <w:pPr>
        <w:spacing w:before="60" w:after="60"/>
        <w:jc w:val="both"/>
      </w:pPr>
      <w:r>
        <w:tab/>
      </w:r>
    </w:p>
    <w:p w14:paraId="791D0FB6" w14:textId="77777777" w:rsidR="00DF4AA7" w:rsidRDefault="00DF4AA7" w:rsidP="00DF4AA7">
      <w:pPr>
        <w:spacing w:before="60" w:after="60"/>
        <w:ind w:firstLine="567"/>
        <w:jc w:val="both"/>
        <w:rPr>
          <w:color w:val="000000" w:themeColor="text1"/>
        </w:rPr>
      </w:pPr>
      <w:r>
        <w:rPr>
          <w:color w:val="000000" w:themeColor="text1"/>
        </w:rPr>
        <w:t xml:space="preserve">Pakruojo nestacionarių socialinių paslaugų centras per 2021 metus gavo asignavimų </w:t>
      </w:r>
      <w:r>
        <w:rPr>
          <w:b/>
        </w:rPr>
        <w:t xml:space="preserve">1 254 998,63 </w:t>
      </w:r>
      <w:r>
        <w:rPr>
          <w:color w:val="000000" w:themeColor="text1"/>
        </w:rPr>
        <w:t xml:space="preserve">Eur, iš jų: </w:t>
      </w:r>
    </w:p>
    <w:p w14:paraId="6AF0A35D" w14:textId="77777777" w:rsidR="00DF4AA7" w:rsidRDefault="00DF4AA7" w:rsidP="00DF4AA7">
      <w:pPr>
        <w:spacing w:before="60" w:after="60"/>
        <w:jc w:val="both"/>
        <w:rPr>
          <w:color w:val="000000" w:themeColor="text1"/>
        </w:rPr>
      </w:pPr>
      <w:r>
        <w:rPr>
          <w:color w:val="000000" w:themeColor="text1"/>
        </w:rPr>
        <w:t xml:space="preserve">Savivaldybės biudžeto lėšos – 533 530 Eur; </w:t>
      </w:r>
    </w:p>
    <w:p w14:paraId="2CB81681" w14:textId="77777777" w:rsidR="00DF4AA7" w:rsidRDefault="00DF4AA7" w:rsidP="00DF4AA7">
      <w:pPr>
        <w:spacing w:before="60" w:after="60"/>
        <w:jc w:val="both"/>
        <w:rPr>
          <w:color w:val="000000" w:themeColor="text1"/>
        </w:rPr>
      </w:pPr>
      <w:r>
        <w:rPr>
          <w:color w:val="000000" w:themeColor="text1"/>
        </w:rPr>
        <w:t>Savivaldybės biudžeto lėšos (budinčių globotojų atlygis) – 35 484,42 Eur;</w:t>
      </w:r>
    </w:p>
    <w:p w14:paraId="2D44261C" w14:textId="77777777" w:rsidR="00DF4AA7" w:rsidRDefault="00DF4AA7" w:rsidP="00DF4AA7">
      <w:pPr>
        <w:spacing w:before="60" w:after="60"/>
        <w:jc w:val="both"/>
        <w:rPr>
          <w:color w:val="000000" w:themeColor="text1"/>
        </w:rPr>
      </w:pPr>
      <w:r>
        <w:rPr>
          <w:color w:val="000000" w:themeColor="text1"/>
        </w:rPr>
        <w:t>Specialiosioms programoms vykdyti – 58 270 Eur;</w:t>
      </w:r>
    </w:p>
    <w:p w14:paraId="2A76D272" w14:textId="77777777" w:rsidR="00DF4AA7" w:rsidRDefault="00DF4AA7" w:rsidP="00DF4AA7">
      <w:pPr>
        <w:spacing w:before="60" w:after="60"/>
        <w:jc w:val="both"/>
        <w:rPr>
          <w:color w:val="000000" w:themeColor="text1"/>
        </w:rPr>
      </w:pPr>
      <w:r>
        <w:rPr>
          <w:color w:val="000000" w:themeColor="text1"/>
        </w:rPr>
        <w:t>Valstybės dotacijos darbui su  šeimomis – 426 900 Eur;</w:t>
      </w:r>
    </w:p>
    <w:p w14:paraId="2B7423D3" w14:textId="77777777" w:rsidR="00DF4AA7" w:rsidRDefault="00DF4AA7" w:rsidP="00DF4AA7">
      <w:pPr>
        <w:spacing w:before="60" w:after="60"/>
        <w:jc w:val="both"/>
        <w:rPr>
          <w:color w:val="000000" w:themeColor="text1"/>
        </w:rPr>
      </w:pPr>
      <w:r>
        <w:rPr>
          <w:color w:val="000000" w:themeColor="text1"/>
        </w:rPr>
        <w:t xml:space="preserve">Valstybės biudžeto lėšos  atlyginimams didinti </w:t>
      </w:r>
      <w:r>
        <w:t xml:space="preserve">– 24 734 </w:t>
      </w:r>
      <w:r>
        <w:rPr>
          <w:color w:val="000000" w:themeColor="text1"/>
        </w:rPr>
        <w:t>Eur;</w:t>
      </w:r>
    </w:p>
    <w:p w14:paraId="218F2946" w14:textId="77777777" w:rsidR="00DF4AA7" w:rsidRDefault="00DF4AA7" w:rsidP="00DF4AA7">
      <w:pPr>
        <w:spacing w:before="60" w:after="60"/>
        <w:jc w:val="both"/>
        <w:rPr>
          <w:color w:val="000000" w:themeColor="text1"/>
        </w:rPr>
      </w:pPr>
      <w:r>
        <w:rPr>
          <w:color w:val="000000" w:themeColor="text1"/>
        </w:rPr>
        <w:t xml:space="preserve">Valstybės biudžeto lėšos </w:t>
      </w:r>
      <w:r>
        <w:t xml:space="preserve">globėjų </w:t>
      </w:r>
      <w:r>
        <w:rPr>
          <w:color w:val="000000" w:themeColor="text1"/>
        </w:rPr>
        <w:t>išmoko</w:t>
      </w:r>
      <w:r>
        <w:t>m</w:t>
      </w:r>
      <w:r>
        <w:rPr>
          <w:color w:val="000000" w:themeColor="text1"/>
        </w:rPr>
        <w:t xml:space="preserve">s – </w:t>
      </w:r>
      <w:r>
        <w:t xml:space="preserve">22 362,05 </w:t>
      </w:r>
      <w:r>
        <w:rPr>
          <w:color w:val="000000" w:themeColor="text1"/>
        </w:rPr>
        <w:t>Eur;</w:t>
      </w:r>
    </w:p>
    <w:p w14:paraId="0C2F312F" w14:textId="77777777" w:rsidR="00DF4AA7" w:rsidRDefault="00DF4AA7" w:rsidP="00DF4AA7">
      <w:pPr>
        <w:spacing w:before="60" w:after="60"/>
        <w:jc w:val="both"/>
        <w:rPr>
          <w:color w:val="000000" w:themeColor="text1"/>
        </w:rPr>
      </w:pPr>
      <w:r>
        <w:rPr>
          <w:color w:val="000000" w:themeColor="text1"/>
        </w:rPr>
        <w:t>Valstybės biudžeto lėšos tikslinės dotacijos už suteiktas dienos socialinės globos paslaugas – 18 538,21 Eur;</w:t>
      </w:r>
    </w:p>
    <w:p w14:paraId="097E87E2" w14:textId="77777777" w:rsidR="00DF4AA7" w:rsidRDefault="00DF4AA7" w:rsidP="00DF4AA7">
      <w:pPr>
        <w:spacing w:before="60" w:after="60"/>
        <w:jc w:val="both"/>
      </w:pPr>
      <w:r>
        <w:t xml:space="preserve">Valstybės biudžeto lėšos projektui „Socialinės </w:t>
      </w:r>
      <w:proofErr w:type="spellStart"/>
      <w:r>
        <w:t>įtraukties</w:t>
      </w:r>
      <w:proofErr w:type="spellEnd"/>
      <w:r>
        <w:t xml:space="preserve"> didinimas per socialinių įgūdžių ugdymą ir palaikymą ir psichosocialinę pagalbą Pakruojo mieste“ įgyvendinti – 702,21 Eur;</w:t>
      </w:r>
    </w:p>
    <w:p w14:paraId="562F983B" w14:textId="77777777" w:rsidR="00DF4AA7" w:rsidRDefault="00DF4AA7" w:rsidP="00DF4AA7">
      <w:pPr>
        <w:spacing w:before="60" w:after="60"/>
        <w:jc w:val="both"/>
        <w:rPr>
          <w:color w:val="000000" w:themeColor="text1"/>
        </w:rPr>
      </w:pPr>
      <w:r>
        <w:rPr>
          <w:color w:val="000000" w:themeColor="text1"/>
        </w:rPr>
        <w:t xml:space="preserve">Europos </w:t>
      </w:r>
      <w:r>
        <w:t>S</w:t>
      </w:r>
      <w:r>
        <w:rPr>
          <w:color w:val="000000" w:themeColor="text1"/>
        </w:rPr>
        <w:t>ąjungos lėšos projektui „Integrali pagalbai į namus Pakruojo rajone“</w:t>
      </w:r>
      <w:r>
        <w:rPr>
          <w:color w:val="FF0000"/>
        </w:rPr>
        <w:t xml:space="preserve"> </w:t>
      </w:r>
      <w:r>
        <w:t>įgyvendinti</w:t>
      </w:r>
      <w:r>
        <w:rPr>
          <w:color w:val="000000" w:themeColor="text1"/>
        </w:rPr>
        <w:t xml:space="preserve"> – 62 839,06 Eur;</w:t>
      </w:r>
    </w:p>
    <w:p w14:paraId="7AEFF2EF" w14:textId="77777777" w:rsidR="00DF4AA7" w:rsidRDefault="00DF4AA7" w:rsidP="00DF4AA7">
      <w:pPr>
        <w:spacing w:before="60" w:after="60"/>
        <w:jc w:val="both"/>
        <w:rPr>
          <w:color w:val="000000" w:themeColor="text1"/>
        </w:rPr>
      </w:pPr>
      <w:r>
        <w:rPr>
          <w:color w:val="000000" w:themeColor="text1"/>
        </w:rPr>
        <w:t xml:space="preserve">Europos </w:t>
      </w:r>
      <w:r>
        <w:t>S</w:t>
      </w:r>
      <w:r>
        <w:rPr>
          <w:color w:val="000000" w:themeColor="text1"/>
        </w:rPr>
        <w:t xml:space="preserve">ąjungos lėšos projektui „Kompleksinės paslaugos šeimai Pakruojo rajone“ </w:t>
      </w:r>
      <w:r>
        <w:t>įgyvendinti</w:t>
      </w:r>
      <w:r>
        <w:rPr>
          <w:color w:val="000000" w:themeColor="text1"/>
        </w:rPr>
        <w:t xml:space="preserve"> – 18 272.3 Eur;</w:t>
      </w:r>
    </w:p>
    <w:p w14:paraId="6247C36B" w14:textId="77777777" w:rsidR="00DF4AA7" w:rsidRDefault="00DF4AA7" w:rsidP="00DF4AA7">
      <w:pPr>
        <w:spacing w:before="60" w:after="60"/>
        <w:jc w:val="both"/>
        <w:rPr>
          <w:color w:val="000000" w:themeColor="text1"/>
        </w:rPr>
      </w:pPr>
      <w:r>
        <w:rPr>
          <w:color w:val="000000" w:themeColor="text1"/>
        </w:rPr>
        <w:t xml:space="preserve">Europos </w:t>
      </w:r>
      <w:r>
        <w:t>S</w:t>
      </w:r>
      <w:r>
        <w:rPr>
          <w:color w:val="000000" w:themeColor="text1"/>
        </w:rPr>
        <w:t>ąjungos lėšos projektui „Vaikų gerovės ir saugumo didinimo, paslaugų šeimai, globėjams (rūpintojams) kokybės didinimo bei prieinamumo plėtra“</w:t>
      </w:r>
      <w:r>
        <w:t xml:space="preserve"> įgyvendinti </w:t>
      </w:r>
      <w:r>
        <w:rPr>
          <w:color w:val="000000" w:themeColor="text1"/>
        </w:rPr>
        <w:t>– 38 472,59 Eur;</w:t>
      </w:r>
    </w:p>
    <w:p w14:paraId="7620BECD" w14:textId="77777777" w:rsidR="00DF4AA7" w:rsidRDefault="00DF4AA7" w:rsidP="00DF4AA7">
      <w:pPr>
        <w:spacing w:before="60" w:after="60"/>
        <w:jc w:val="both"/>
        <w:rPr>
          <w:color w:val="000000" w:themeColor="text1"/>
        </w:rPr>
      </w:pPr>
      <w:r>
        <w:rPr>
          <w:color w:val="000000" w:themeColor="text1"/>
        </w:rPr>
        <w:t>Už keltuvų neįgaliesiems priežiūrą – 680,95 Eur;</w:t>
      </w:r>
    </w:p>
    <w:p w14:paraId="6144C3FE" w14:textId="77777777" w:rsidR="00DF4AA7" w:rsidRDefault="00DF4AA7" w:rsidP="00DF4AA7">
      <w:pPr>
        <w:spacing w:before="60" w:after="60"/>
        <w:jc w:val="both"/>
        <w:rPr>
          <w:color w:val="000000" w:themeColor="text1"/>
        </w:rPr>
      </w:pPr>
      <w:r>
        <w:rPr>
          <w:color w:val="000000" w:themeColor="text1"/>
        </w:rPr>
        <w:t>Už išvadų dėl asmens gebėjimo pasirūpinti savimi ir priimti kasdienius sprendimus parengimą – 361,92 Eur;</w:t>
      </w:r>
    </w:p>
    <w:p w14:paraId="261FDB7D" w14:textId="77777777" w:rsidR="00DF4AA7" w:rsidRDefault="00DF4AA7" w:rsidP="00DF4AA7">
      <w:pPr>
        <w:spacing w:before="60" w:after="60"/>
        <w:jc w:val="both"/>
      </w:pPr>
      <w:r>
        <w:rPr>
          <w:color w:val="000000" w:themeColor="text1"/>
        </w:rPr>
        <w:t>Savivaldybės biudžeto lėšo</w:t>
      </w:r>
      <w:r>
        <w:t xml:space="preserve">s, </w:t>
      </w:r>
      <w:r>
        <w:rPr>
          <w:color w:val="000000" w:themeColor="text1"/>
        </w:rPr>
        <w:t xml:space="preserve">skirtos renginių organizavimui, kitų programų vykdymui – 13 686,6 Eur ( Šeimos stiprinimo programai – 3 368,94 Eur, </w:t>
      </w:r>
      <w:r>
        <w:t>Neįgaliųjų socialinės integracijos programai – 5971,53 Eur, kompensacijai už transporto paslaugas – 4 106,13 Eur, socialinių įgūdžių ugdymui Laikino gyvenimo namuose – 240 Eur ).</w:t>
      </w:r>
    </w:p>
    <w:p w14:paraId="2F3419B0" w14:textId="77777777" w:rsidR="00DF4AA7" w:rsidRDefault="00DF4AA7" w:rsidP="00DF4AA7">
      <w:pPr>
        <w:spacing w:before="60" w:after="60"/>
        <w:jc w:val="both"/>
        <w:rPr>
          <w:color w:val="000000" w:themeColor="text1"/>
        </w:rPr>
      </w:pPr>
      <w:r>
        <w:rPr>
          <w:color w:val="000000" w:themeColor="text1"/>
        </w:rPr>
        <w:t>2 procentai nuo gyventojų pajamų mokesčio – 64,65 Eur;</w:t>
      </w:r>
    </w:p>
    <w:p w14:paraId="7CCA2F27" w14:textId="77777777" w:rsidR="00DF4AA7" w:rsidRDefault="00DF4AA7" w:rsidP="00DF4AA7">
      <w:pPr>
        <w:spacing w:before="60" w:after="60"/>
      </w:pPr>
      <w:r>
        <w:t>Savivaldybės parama – 100 Eur.</w:t>
      </w:r>
    </w:p>
    <w:p w14:paraId="737FF08A" w14:textId="77777777" w:rsidR="00DF4AA7" w:rsidRDefault="00DF4AA7" w:rsidP="00DF4AA7">
      <w:pPr>
        <w:spacing w:before="60" w:after="60"/>
        <w:ind w:firstLine="567"/>
        <w:jc w:val="both"/>
        <w:rPr>
          <w:color w:val="000000" w:themeColor="text1"/>
        </w:rPr>
      </w:pPr>
      <w:r>
        <w:rPr>
          <w:color w:val="000000" w:themeColor="text1"/>
        </w:rPr>
        <w:t xml:space="preserve">Padaryta  išlaidų – </w:t>
      </w:r>
      <w:r>
        <w:rPr>
          <w:b/>
          <w:color w:val="000000" w:themeColor="text1"/>
        </w:rPr>
        <w:t>1 258 529,00</w:t>
      </w:r>
      <w:r>
        <w:rPr>
          <w:color w:val="000000" w:themeColor="text1"/>
        </w:rPr>
        <w:t xml:space="preserve"> Eur. Didžiausią dalį išlaidų sudaro išlaidos darbo užmokesčiui ir socialiniam draudimui – 1 127 468 Eur, išlaidos prekėms ir paslaugoms – 131 061 Eur. </w:t>
      </w:r>
    </w:p>
    <w:p w14:paraId="0E3BC443" w14:textId="77777777" w:rsidR="00DF4AA7" w:rsidRDefault="00DF4AA7" w:rsidP="00DF4AA7">
      <w:pPr>
        <w:ind w:firstLine="567"/>
        <w:jc w:val="both"/>
      </w:pPr>
      <w:r>
        <w:t>Per 2021 metus už suteiktas paslaugas gauta  pajamų – 58 270 Eur, iš jų:</w:t>
      </w:r>
    </w:p>
    <w:p w14:paraId="25E507FF" w14:textId="77777777" w:rsidR="00DF4AA7" w:rsidRDefault="00DF4AA7" w:rsidP="00DF4AA7">
      <w:pPr>
        <w:ind w:firstLine="567"/>
        <w:jc w:val="both"/>
      </w:pPr>
      <w:r>
        <w:t xml:space="preserve">už apgyvendinimo Laikino gyvenimo namuose paslaugą – 5 078 Eur; </w:t>
      </w:r>
    </w:p>
    <w:p w14:paraId="5E708A51" w14:textId="77777777" w:rsidR="00DF4AA7" w:rsidRDefault="00DF4AA7" w:rsidP="00DF4AA7">
      <w:pPr>
        <w:ind w:firstLine="567"/>
        <w:jc w:val="both"/>
      </w:pPr>
      <w:r>
        <w:lastRenderedPageBreak/>
        <w:t>už pagalbos į namus paslaugas – 34 140 Eur;</w:t>
      </w:r>
    </w:p>
    <w:p w14:paraId="1E77269C" w14:textId="77777777" w:rsidR="00DF4AA7" w:rsidRDefault="00DF4AA7" w:rsidP="00DF4AA7">
      <w:pPr>
        <w:ind w:firstLine="567"/>
        <w:jc w:val="both"/>
      </w:pPr>
      <w:r>
        <w:t>už dienos socialinę globą – 16 627 Eur;</w:t>
      </w:r>
    </w:p>
    <w:p w14:paraId="5C10F8B3" w14:textId="77777777" w:rsidR="00DF4AA7" w:rsidRDefault="00DF4AA7" w:rsidP="00DF4AA7">
      <w:pPr>
        <w:ind w:firstLine="567"/>
        <w:jc w:val="both"/>
      </w:pPr>
      <w:r>
        <w:t xml:space="preserve">už elektros energijos tiekimo paslaugas ir kita – 2 425 Eur </w:t>
      </w:r>
    </w:p>
    <w:p w14:paraId="1221D68D" w14:textId="77777777" w:rsidR="00DF4AA7" w:rsidRDefault="00DF4AA7" w:rsidP="00DF4AA7">
      <w:pPr>
        <w:spacing w:before="60" w:after="60"/>
        <w:ind w:firstLine="567"/>
        <w:jc w:val="both"/>
      </w:pPr>
      <w:r>
        <w:rPr>
          <w:color w:val="000000" w:themeColor="text1"/>
        </w:rPr>
        <w:t>Negauti pinigai iš Laikino gyvenimo namų gyventojų – 1047,20 Eur</w:t>
      </w:r>
      <w:r>
        <w:rPr>
          <w:color w:val="FF0000"/>
        </w:rPr>
        <w:t xml:space="preserve"> </w:t>
      </w:r>
    </w:p>
    <w:p w14:paraId="3730ABCD" w14:textId="77777777" w:rsidR="00DF4AA7" w:rsidRDefault="00DF4AA7" w:rsidP="00DF4AA7">
      <w:pPr>
        <w:jc w:val="both"/>
      </w:pPr>
      <w:r>
        <w:t xml:space="preserve">         Mokėtinos sumos už paslaugas – 3 179,32 Eur, t. sk. už elektros energiją – 878,07 Eur, ryšiams – 46,88 Eur, už vandenį – 163,16 Eur, už šildymą – 1971,56 Eur, už kurą –119,65 Eur. Mokėtini mokesčiai ir socialinės įmokos – 266,08 Eur.</w:t>
      </w:r>
    </w:p>
    <w:p w14:paraId="613BA360" w14:textId="77777777" w:rsidR="00DF4AA7" w:rsidRDefault="00DF4AA7" w:rsidP="00DF4AA7">
      <w:pPr>
        <w:spacing w:before="60" w:after="60"/>
        <w:ind w:left="-142" w:firstLine="709"/>
        <w:jc w:val="both"/>
      </w:pPr>
      <w:r>
        <w:t>Biudžeto išlaidų sąmatos vykdymas lėšų panaudojimas pagal ekonominės klasifikacijos straipsnius Eur :</w:t>
      </w:r>
    </w:p>
    <w:p w14:paraId="47F773CA" w14:textId="77777777" w:rsidR="00DF4AA7" w:rsidRDefault="00DF4AA7" w:rsidP="00DF4AA7">
      <w:pPr>
        <w:spacing w:before="60" w:after="60"/>
        <w:ind w:left="-142" w:firstLine="709"/>
        <w:jc w:val="both"/>
      </w:pPr>
    </w:p>
    <w:tbl>
      <w:tblPr>
        <w:tblW w:w="92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6"/>
        <w:gridCol w:w="1136"/>
        <w:gridCol w:w="1134"/>
        <w:gridCol w:w="1134"/>
        <w:gridCol w:w="1134"/>
        <w:gridCol w:w="2406"/>
      </w:tblGrid>
      <w:tr w:rsidR="00DF4AA7" w14:paraId="087908DD" w14:textId="77777777" w:rsidTr="00DF4AA7">
        <w:trPr>
          <w:trHeight w:val="656"/>
        </w:trPr>
        <w:tc>
          <w:tcPr>
            <w:tcW w:w="2268" w:type="dxa"/>
            <w:tcBorders>
              <w:top w:val="single" w:sz="4" w:space="0" w:color="auto"/>
              <w:left w:val="single" w:sz="4" w:space="0" w:color="auto"/>
              <w:bottom w:val="single" w:sz="4" w:space="0" w:color="auto"/>
              <w:right w:val="single" w:sz="4" w:space="0" w:color="auto"/>
            </w:tcBorders>
          </w:tcPr>
          <w:p w14:paraId="7B21E505" w14:textId="77777777" w:rsidR="00DF4AA7" w:rsidRDefault="00DF4AA7">
            <w:pPr>
              <w:spacing w:before="60" w:after="60" w:line="252" w:lineRule="auto"/>
              <w:jc w:val="both"/>
              <w:rPr>
                <w:sz w:val="16"/>
                <w:szCs w:val="16"/>
                <w:lang w:eastAsia="en-US"/>
              </w:rPr>
            </w:pPr>
          </w:p>
        </w:tc>
        <w:tc>
          <w:tcPr>
            <w:tcW w:w="1137" w:type="dxa"/>
            <w:tcBorders>
              <w:top w:val="single" w:sz="4" w:space="0" w:color="auto"/>
              <w:left w:val="single" w:sz="4" w:space="0" w:color="auto"/>
              <w:bottom w:val="single" w:sz="4" w:space="0" w:color="auto"/>
              <w:right w:val="single" w:sz="4" w:space="0" w:color="auto"/>
            </w:tcBorders>
          </w:tcPr>
          <w:p w14:paraId="5E5BEC72" w14:textId="77777777" w:rsidR="00DF4AA7" w:rsidRDefault="00DF4AA7">
            <w:pPr>
              <w:spacing w:before="60" w:after="60" w:line="252" w:lineRule="auto"/>
              <w:jc w:val="both"/>
              <w:rPr>
                <w:b/>
                <w:sz w:val="20"/>
                <w:lang w:eastAsia="en-US"/>
              </w:rPr>
            </w:pPr>
            <w:r>
              <w:rPr>
                <w:b/>
                <w:sz w:val="20"/>
                <w:lang w:eastAsia="en-US"/>
              </w:rPr>
              <w:t>Biudžetas</w:t>
            </w:r>
          </w:p>
          <w:p w14:paraId="078AC688" w14:textId="77777777" w:rsidR="00DF4AA7" w:rsidRDefault="00DF4AA7">
            <w:pPr>
              <w:spacing w:before="60" w:after="60" w:line="252" w:lineRule="auto"/>
              <w:jc w:val="both"/>
              <w:rPr>
                <w:b/>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71EEFF35" w14:textId="77777777" w:rsidR="00DF4AA7" w:rsidRDefault="00DF4AA7">
            <w:pPr>
              <w:spacing w:before="60" w:after="60" w:line="252" w:lineRule="auto"/>
              <w:ind w:left="-355" w:firstLine="355"/>
              <w:jc w:val="both"/>
              <w:rPr>
                <w:b/>
                <w:sz w:val="20"/>
                <w:lang w:eastAsia="en-US"/>
              </w:rPr>
            </w:pPr>
            <w:r>
              <w:rPr>
                <w:b/>
                <w:sz w:val="20"/>
                <w:lang w:eastAsia="en-US"/>
              </w:rPr>
              <w:t xml:space="preserve">Spec. </w:t>
            </w:r>
          </w:p>
          <w:p w14:paraId="78C1901B" w14:textId="77777777" w:rsidR="00DF4AA7" w:rsidRDefault="00DF4AA7">
            <w:pPr>
              <w:spacing w:before="60" w:after="60" w:line="252" w:lineRule="auto"/>
              <w:ind w:left="-355" w:firstLine="355"/>
              <w:jc w:val="both"/>
              <w:rPr>
                <w:b/>
                <w:sz w:val="16"/>
                <w:szCs w:val="16"/>
                <w:lang w:eastAsia="en-US"/>
              </w:rPr>
            </w:pPr>
            <w:r>
              <w:rPr>
                <w:b/>
                <w:sz w:val="20"/>
                <w:lang w:eastAsia="en-US"/>
              </w:rPr>
              <w:t>lėšos</w:t>
            </w:r>
          </w:p>
        </w:tc>
        <w:tc>
          <w:tcPr>
            <w:tcW w:w="1134" w:type="dxa"/>
            <w:tcBorders>
              <w:top w:val="single" w:sz="4" w:space="0" w:color="auto"/>
              <w:left w:val="single" w:sz="4" w:space="0" w:color="auto"/>
              <w:bottom w:val="single" w:sz="4" w:space="0" w:color="auto"/>
              <w:right w:val="single" w:sz="4" w:space="0" w:color="auto"/>
            </w:tcBorders>
            <w:hideMark/>
          </w:tcPr>
          <w:p w14:paraId="34C265C1" w14:textId="77777777" w:rsidR="00DF4AA7" w:rsidRDefault="00DF4AA7">
            <w:pPr>
              <w:spacing w:before="60" w:after="60" w:line="252" w:lineRule="auto"/>
              <w:ind w:left="-355"/>
              <w:jc w:val="both"/>
              <w:rPr>
                <w:b/>
                <w:sz w:val="18"/>
                <w:szCs w:val="18"/>
                <w:lang w:eastAsia="en-US"/>
              </w:rPr>
            </w:pPr>
            <w:r>
              <w:rPr>
                <w:b/>
                <w:sz w:val="18"/>
                <w:szCs w:val="18"/>
                <w:lang w:eastAsia="en-US"/>
              </w:rPr>
              <w:t xml:space="preserve">tos </w:t>
            </w:r>
          </w:p>
          <w:p w14:paraId="20C66007" w14:textId="77777777" w:rsidR="00DF4AA7" w:rsidRDefault="00DF4AA7">
            <w:pPr>
              <w:spacing w:before="60" w:after="60" w:line="252" w:lineRule="auto"/>
              <w:jc w:val="both"/>
              <w:rPr>
                <w:b/>
                <w:sz w:val="18"/>
                <w:szCs w:val="18"/>
                <w:lang w:eastAsia="en-US"/>
              </w:rPr>
            </w:pPr>
            <w:r>
              <w:rPr>
                <w:b/>
                <w:sz w:val="18"/>
                <w:szCs w:val="18"/>
                <w:lang w:eastAsia="en-US"/>
              </w:rPr>
              <w:t xml:space="preserve">Valstybės </w:t>
            </w:r>
            <w:proofErr w:type="spellStart"/>
            <w:r>
              <w:rPr>
                <w:b/>
                <w:sz w:val="18"/>
                <w:szCs w:val="18"/>
                <w:lang w:eastAsia="en-US"/>
              </w:rPr>
              <w:t>biudž</w:t>
            </w:r>
            <w:proofErr w:type="spellEnd"/>
            <w:r>
              <w:rPr>
                <w:b/>
                <w:sz w:val="18"/>
                <w:szCs w:val="18"/>
                <w:lang w:eastAsia="en-US"/>
              </w:rPr>
              <w:t>. lėšos</w:t>
            </w:r>
          </w:p>
        </w:tc>
        <w:tc>
          <w:tcPr>
            <w:tcW w:w="1134" w:type="dxa"/>
            <w:tcBorders>
              <w:top w:val="single" w:sz="4" w:space="0" w:color="auto"/>
              <w:left w:val="single" w:sz="4" w:space="0" w:color="auto"/>
              <w:bottom w:val="single" w:sz="4" w:space="0" w:color="auto"/>
              <w:right w:val="single" w:sz="4" w:space="0" w:color="auto"/>
            </w:tcBorders>
            <w:hideMark/>
          </w:tcPr>
          <w:p w14:paraId="755EA7E2" w14:textId="77777777" w:rsidR="00DF4AA7" w:rsidRDefault="00DF4AA7">
            <w:pPr>
              <w:spacing w:before="60" w:after="60" w:line="252" w:lineRule="auto"/>
              <w:jc w:val="both"/>
              <w:rPr>
                <w:b/>
                <w:sz w:val="20"/>
                <w:lang w:eastAsia="en-US"/>
              </w:rPr>
            </w:pPr>
            <w:r>
              <w:rPr>
                <w:b/>
                <w:sz w:val="20"/>
                <w:lang w:eastAsia="en-US"/>
              </w:rPr>
              <w:t xml:space="preserve"> ES</w:t>
            </w:r>
          </w:p>
          <w:p w14:paraId="4B5B83E9" w14:textId="77777777" w:rsidR="00DF4AA7" w:rsidRDefault="00DF4AA7">
            <w:pPr>
              <w:spacing w:before="60" w:after="60" w:line="252" w:lineRule="auto"/>
              <w:jc w:val="both"/>
              <w:rPr>
                <w:b/>
                <w:sz w:val="16"/>
                <w:szCs w:val="16"/>
                <w:lang w:eastAsia="en-US"/>
              </w:rPr>
            </w:pPr>
            <w:r>
              <w:rPr>
                <w:b/>
                <w:sz w:val="20"/>
                <w:lang w:eastAsia="en-US"/>
              </w:rPr>
              <w:t>Lėšos ir kiti šaltiniai</w:t>
            </w:r>
          </w:p>
        </w:tc>
        <w:tc>
          <w:tcPr>
            <w:tcW w:w="2407" w:type="dxa"/>
            <w:tcBorders>
              <w:top w:val="single" w:sz="4" w:space="0" w:color="auto"/>
              <w:left w:val="single" w:sz="4" w:space="0" w:color="auto"/>
              <w:bottom w:val="single" w:sz="4" w:space="0" w:color="auto"/>
              <w:right w:val="single" w:sz="4" w:space="0" w:color="auto"/>
            </w:tcBorders>
            <w:hideMark/>
          </w:tcPr>
          <w:p w14:paraId="10E05066" w14:textId="77777777" w:rsidR="00DF4AA7" w:rsidRDefault="00DF4AA7">
            <w:pPr>
              <w:spacing w:before="60" w:after="60" w:line="252" w:lineRule="auto"/>
              <w:jc w:val="both"/>
              <w:rPr>
                <w:b/>
                <w:sz w:val="20"/>
                <w:lang w:eastAsia="en-US"/>
              </w:rPr>
            </w:pPr>
            <w:r>
              <w:rPr>
                <w:b/>
                <w:sz w:val="20"/>
                <w:lang w:eastAsia="en-US"/>
              </w:rPr>
              <w:t>Iš viso</w:t>
            </w:r>
          </w:p>
        </w:tc>
      </w:tr>
      <w:tr w:rsidR="00DF4AA7" w14:paraId="14BC1355" w14:textId="77777777" w:rsidTr="00DF4AA7">
        <w:tc>
          <w:tcPr>
            <w:tcW w:w="2268" w:type="dxa"/>
            <w:tcBorders>
              <w:top w:val="single" w:sz="4" w:space="0" w:color="auto"/>
              <w:left w:val="single" w:sz="4" w:space="0" w:color="auto"/>
              <w:bottom w:val="single" w:sz="4" w:space="0" w:color="auto"/>
              <w:right w:val="single" w:sz="4" w:space="0" w:color="auto"/>
            </w:tcBorders>
            <w:hideMark/>
          </w:tcPr>
          <w:p w14:paraId="2655B56B" w14:textId="77777777" w:rsidR="00DF4AA7" w:rsidRDefault="00DF4AA7">
            <w:pPr>
              <w:spacing w:before="60" w:after="60" w:line="252" w:lineRule="auto"/>
              <w:jc w:val="both"/>
              <w:rPr>
                <w:b/>
                <w:sz w:val="16"/>
                <w:szCs w:val="16"/>
                <w:lang w:eastAsia="en-US"/>
              </w:rPr>
            </w:pPr>
            <w:r>
              <w:rPr>
                <w:b/>
                <w:sz w:val="16"/>
                <w:szCs w:val="16"/>
                <w:lang w:eastAsia="en-US"/>
              </w:rPr>
              <w:t>Darbo užmokestis</w:t>
            </w:r>
          </w:p>
        </w:tc>
        <w:tc>
          <w:tcPr>
            <w:tcW w:w="1137" w:type="dxa"/>
            <w:tcBorders>
              <w:top w:val="single" w:sz="4" w:space="0" w:color="auto"/>
              <w:left w:val="single" w:sz="4" w:space="0" w:color="auto"/>
              <w:bottom w:val="single" w:sz="4" w:space="0" w:color="auto"/>
              <w:right w:val="single" w:sz="4" w:space="0" w:color="auto"/>
            </w:tcBorders>
            <w:hideMark/>
          </w:tcPr>
          <w:p w14:paraId="411D8703" w14:textId="77777777" w:rsidR="00DF4AA7" w:rsidRDefault="00DF4AA7">
            <w:pPr>
              <w:spacing w:before="60" w:after="60" w:line="252" w:lineRule="auto"/>
              <w:jc w:val="both"/>
              <w:rPr>
                <w:sz w:val="20"/>
                <w:lang w:eastAsia="en-US"/>
              </w:rPr>
            </w:pPr>
            <w:r>
              <w:rPr>
                <w:sz w:val="20"/>
                <w:lang w:eastAsia="en-US"/>
              </w:rPr>
              <w:t>512300</w:t>
            </w:r>
          </w:p>
        </w:tc>
        <w:tc>
          <w:tcPr>
            <w:tcW w:w="1134" w:type="dxa"/>
            <w:tcBorders>
              <w:top w:val="single" w:sz="4" w:space="0" w:color="auto"/>
              <w:left w:val="single" w:sz="4" w:space="0" w:color="auto"/>
              <w:bottom w:val="single" w:sz="4" w:space="0" w:color="auto"/>
              <w:right w:val="single" w:sz="4" w:space="0" w:color="auto"/>
            </w:tcBorders>
            <w:hideMark/>
          </w:tcPr>
          <w:p w14:paraId="24D16053" w14:textId="77777777" w:rsidR="00DF4AA7" w:rsidRDefault="00DF4AA7">
            <w:pPr>
              <w:spacing w:before="60" w:after="60" w:line="252" w:lineRule="auto"/>
              <w:jc w:val="both"/>
              <w:rPr>
                <w:sz w:val="20"/>
                <w:lang w:eastAsia="en-US"/>
              </w:rPr>
            </w:pPr>
            <w:r>
              <w:rPr>
                <w:sz w:val="20"/>
                <w:lang w:eastAsia="en-US"/>
              </w:rPr>
              <w:t>26000</w:t>
            </w:r>
          </w:p>
        </w:tc>
        <w:tc>
          <w:tcPr>
            <w:tcW w:w="1134" w:type="dxa"/>
            <w:tcBorders>
              <w:top w:val="single" w:sz="4" w:space="0" w:color="auto"/>
              <w:left w:val="single" w:sz="4" w:space="0" w:color="auto"/>
              <w:bottom w:val="single" w:sz="4" w:space="0" w:color="auto"/>
              <w:right w:val="single" w:sz="4" w:space="0" w:color="auto"/>
            </w:tcBorders>
            <w:hideMark/>
          </w:tcPr>
          <w:p w14:paraId="0F6908A7" w14:textId="77777777" w:rsidR="00DF4AA7" w:rsidRDefault="00DF4AA7">
            <w:pPr>
              <w:spacing w:before="60" w:after="60" w:line="252" w:lineRule="auto"/>
              <w:jc w:val="both"/>
              <w:rPr>
                <w:sz w:val="20"/>
                <w:lang w:eastAsia="en-US"/>
              </w:rPr>
            </w:pPr>
            <w:r>
              <w:rPr>
                <w:sz w:val="20"/>
                <w:lang w:eastAsia="en-US"/>
              </w:rPr>
              <w:t>434440</w:t>
            </w:r>
          </w:p>
        </w:tc>
        <w:tc>
          <w:tcPr>
            <w:tcW w:w="1134" w:type="dxa"/>
            <w:tcBorders>
              <w:top w:val="single" w:sz="4" w:space="0" w:color="auto"/>
              <w:left w:val="single" w:sz="4" w:space="0" w:color="auto"/>
              <w:bottom w:val="single" w:sz="4" w:space="0" w:color="auto"/>
              <w:right w:val="single" w:sz="4" w:space="0" w:color="auto"/>
            </w:tcBorders>
            <w:hideMark/>
          </w:tcPr>
          <w:p w14:paraId="4B7DA07F" w14:textId="77777777" w:rsidR="00DF4AA7" w:rsidRDefault="00DF4AA7">
            <w:pPr>
              <w:spacing w:before="60" w:after="60" w:line="252" w:lineRule="auto"/>
              <w:jc w:val="both"/>
              <w:rPr>
                <w:sz w:val="20"/>
                <w:lang w:eastAsia="en-US"/>
              </w:rPr>
            </w:pPr>
            <w:r>
              <w:rPr>
                <w:sz w:val="20"/>
                <w:lang w:eastAsia="en-US"/>
              </w:rPr>
              <w:t>132540</w:t>
            </w:r>
          </w:p>
        </w:tc>
        <w:tc>
          <w:tcPr>
            <w:tcW w:w="2407" w:type="dxa"/>
            <w:tcBorders>
              <w:top w:val="single" w:sz="4" w:space="0" w:color="auto"/>
              <w:left w:val="single" w:sz="4" w:space="0" w:color="auto"/>
              <w:bottom w:val="single" w:sz="4" w:space="0" w:color="auto"/>
              <w:right w:val="single" w:sz="4" w:space="0" w:color="auto"/>
            </w:tcBorders>
            <w:hideMark/>
          </w:tcPr>
          <w:p w14:paraId="2D82F9F6" w14:textId="77777777" w:rsidR="00DF4AA7" w:rsidRDefault="00DF4AA7">
            <w:pPr>
              <w:spacing w:before="60" w:after="60" w:line="252" w:lineRule="auto"/>
              <w:jc w:val="both"/>
              <w:rPr>
                <w:sz w:val="20"/>
                <w:lang w:eastAsia="en-US"/>
              </w:rPr>
            </w:pPr>
            <w:r>
              <w:rPr>
                <w:sz w:val="20"/>
                <w:lang w:eastAsia="en-US"/>
              </w:rPr>
              <w:t>1105280</w:t>
            </w:r>
          </w:p>
        </w:tc>
      </w:tr>
      <w:tr w:rsidR="00DF4AA7" w14:paraId="5E2FE648" w14:textId="77777777" w:rsidTr="00DF4AA7">
        <w:tc>
          <w:tcPr>
            <w:tcW w:w="2268" w:type="dxa"/>
            <w:tcBorders>
              <w:top w:val="single" w:sz="4" w:space="0" w:color="auto"/>
              <w:left w:val="single" w:sz="4" w:space="0" w:color="auto"/>
              <w:bottom w:val="single" w:sz="4" w:space="0" w:color="auto"/>
              <w:right w:val="single" w:sz="4" w:space="0" w:color="auto"/>
            </w:tcBorders>
            <w:hideMark/>
          </w:tcPr>
          <w:p w14:paraId="0E3E69DE" w14:textId="77777777" w:rsidR="00DF4AA7" w:rsidRDefault="00DF4AA7">
            <w:pPr>
              <w:spacing w:before="60" w:after="60" w:line="252" w:lineRule="auto"/>
              <w:jc w:val="both"/>
              <w:rPr>
                <w:b/>
                <w:sz w:val="16"/>
                <w:szCs w:val="16"/>
                <w:lang w:eastAsia="en-US"/>
              </w:rPr>
            </w:pPr>
            <w:proofErr w:type="spellStart"/>
            <w:r>
              <w:rPr>
                <w:b/>
                <w:sz w:val="16"/>
                <w:szCs w:val="16"/>
                <w:lang w:eastAsia="en-US"/>
              </w:rPr>
              <w:t>Soc</w:t>
            </w:r>
            <w:proofErr w:type="spellEnd"/>
            <w:r>
              <w:rPr>
                <w:b/>
                <w:sz w:val="16"/>
                <w:szCs w:val="16"/>
                <w:lang w:eastAsia="en-US"/>
              </w:rPr>
              <w:t>. draudimo įmokos</w:t>
            </w:r>
          </w:p>
        </w:tc>
        <w:tc>
          <w:tcPr>
            <w:tcW w:w="1137" w:type="dxa"/>
            <w:tcBorders>
              <w:top w:val="single" w:sz="4" w:space="0" w:color="auto"/>
              <w:left w:val="single" w:sz="4" w:space="0" w:color="auto"/>
              <w:bottom w:val="single" w:sz="4" w:space="0" w:color="auto"/>
              <w:right w:val="single" w:sz="4" w:space="0" w:color="auto"/>
            </w:tcBorders>
            <w:hideMark/>
          </w:tcPr>
          <w:p w14:paraId="0B700FCA" w14:textId="77777777" w:rsidR="00DF4AA7" w:rsidRDefault="00DF4AA7">
            <w:pPr>
              <w:spacing w:before="60" w:after="60" w:line="252" w:lineRule="auto"/>
              <w:jc w:val="both"/>
              <w:rPr>
                <w:sz w:val="20"/>
                <w:lang w:eastAsia="en-US"/>
              </w:rPr>
            </w:pPr>
            <w:r>
              <w:rPr>
                <w:sz w:val="20"/>
                <w:lang w:eastAsia="en-US"/>
              </w:rPr>
              <w:t>7800</w:t>
            </w:r>
          </w:p>
        </w:tc>
        <w:tc>
          <w:tcPr>
            <w:tcW w:w="1134" w:type="dxa"/>
            <w:tcBorders>
              <w:top w:val="single" w:sz="4" w:space="0" w:color="auto"/>
              <w:left w:val="single" w:sz="4" w:space="0" w:color="auto"/>
              <w:bottom w:val="single" w:sz="4" w:space="0" w:color="auto"/>
              <w:right w:val="single" w:sz="4" w:space="0" w:color="auto"/>
            </w:tcBorders>
            <w:hideMark/>
          </w:tcPr>
          <w:p w14:paraId="651A7D51" w14:textId="77777777" w:rsidR="00DF4AA7" w:rsidRDefault="00DF4AA7">
            <w:pPr>
              <w:spacing w:before="60" w:after="60" w:line="252" w:lineRule="auto"/>
              <w:jc w:val="both"/>
              <w:rPr>
                <w:sz w:val="20"/>
                <w:lang w:eastAsia="en-US"/>
              </w:rPr>
            </w:pPr>
            <w:r>
              <w:rPr>
                <w:sz w:val="20"/>
                <w:lang w:eastAsia="en-US"/>
              </w:rPr>
              <w:t>600</w:t>
            </w:r>
          </w:p>
        </w:tc>
        <w:tc>
          <w:tcPr>
            <w:tcW w:w="1134" w:type="dxa"/>
            <w:tcBorders>
              <w:top w:val="single" w:sz="4" w:space="0" w:color="auto"/>
              <w:left w:val="single" w:sz="4" w:space="0" w:color="auto"/>
              <w:bottom w:val="single" w:sz="4" w:space="0" w:color="auto"/>
              <w:right w:val="single" w:sz="4" w:space="0" w:color="auto"/>
            </w:tcBorders>
            <w:hideMark/>
          </w:tcPr>
          <w:p w14:paraId="44466A76" w14:textId="77777777" w:rsidR="00DF4AA7" w:rsidRDefault="00DF4AA7">
            <w:pPr>
              <w:spacing w:before="60" w:after="60" w:line="252" w:lineRule="auto"/>
              <w:jc w:val="both"/>
              <w:rPr>
                <w:sz w:val="20"/>
                <w:lang w:eastAsia="en-US"/>
              </w:rPr>
            </w:pPr>
            <w:r>
              <w:rPr>
                <w:sz w:val="20"/>
                <w:lang w:eastAsia="en-US"/>
              </w:rPr>
              <w:t>6300</w:t>
            </w:r>
          </w:p>
        </w:tc>
        <w:tc>
          <w:tcPr>
            <w:tcW w:w="1134" w:type="dxa"/>
            <w:tcBorders>
              <w:top w:val="single" w:sz="4" w:space="0" w:color="auto"/>
              <w:left w:val="single" w:sz="4" w:space="0" w:color="auto"/>
              <w:bottom w:val="single" w:sz="4" w:space="0" w:color="auto"/>
              <w:right w:val="single" w:sz="4" w:space="0" w:color="auto"/>
            </w:tcBorders>
            <w:hideMark/>
          </w:tcPr>
          <w:p w14:paraId="5C6F0922" w14:textId="77777777" w:rsidR="00DF4AA7" w:rsidRDefault="00DF4AA7">
            <w:pPr>
              <w:spacing w:before="60" w:after="60" w:line="252" w:lineRule="auto"/>
              <w:jc w:val="both"/>
              <w:rPr>
                <w:sz w:val="20"/>
                <w:lang w:eastAsia="en-US"/>
              </w:rPr>
            </w:pPr>
            <w:r>
              <w:rPr>
                <w:sz w:val="20"/>
                <w:lang w:eastAsia="en-US"/>
              </w:rPr>
              <w:t>2288</w:t>
            </w:r>
          </w:p>
        </w:tc>
        <w:tc>
          <w:tcPr>
            <w:tcW w:w="2407" w:type="dxa"/>
            <w:tcBorders>
              <w:top w:val="single" w:sz="4" w:space="0" w:color="auto"/>
              <w:left w:val="single" w:sz="4" w:space="0" w:color="auto"/>
              <w:bottom w:val="single" w:sz="4" w:space="0" w:color="auto"/>
              <w:right w:val="single" w:sz="4" w:space="0" w:color="auto"/>
            </w:tcBorders>
            <w:hideMark/>
          </w:tcPr>
          <w:p w14:paraId="2ABE3625" w14:textId="77777777" w:rsidR="00DF4AA7" w:rsidRDefault="00DF4AA7">
            <w:pPr>
              <w:spacing w:before="60" w:after="60" w:line="252" w:lineRule="auto"/>
              <w:jc w:val="both"/>
              <w:rPr>
                <w:sz w:val="20"/>
                <w:lang w:eastAsia="en-US"/>
              </w:rPr>
            </w:pPr>
            <w:r>
              <w:rPr>
                <w:sz w:val="20"/>
                <w:lang w:eastAsia="en-US"/>
              </w:rPr>
              <w:t>16988</w:t>
            </w:r>
          </w:p>
        </w:tc>
      </w:tr>
      <w:tr w:rsidR="00DF4AA7" w14:paraId="2572EFD0" w14:textId="77777777" w:rsidTr="00DF4AA7">
        <w:tc>
          <w:tcPr>
            <w:tcW w:w="2268" w:type="dxa"/>
            <w:tcBorders>
              <w:top w:val="single" w:sz="4" w:space="0" w:color="auto"/>
              <w:left w:val="single" w:sz="4" w:space="0" w:color="auto"/>
              <w:bottom w:val="single" w:sz="4" w:space="0" w:color="auto"/>
              <w:right w:val="single" w:sz="4" w:space="0" w:color="auto"/>
            </w:tcBorders>
            <w:hideMark/>
          </w:tcPr>
          <w:p w14:paraId="6EA244E0" w14:textId="77777777" w:rsidR="00DF4AA7" w:rsidRDefault="00DF4AA7">
            <w:pPr>
              <w:spacing w:before="60" w:after="60" w:line="252" w:lineRule="auto"/>
              <w:jc w:val="both"/>
              <w:rPr>
                <w:b/>
                <w:sz w:val="18"/>
                <w:szCs w:val="18"/>
                <w:lang w:eastAsia="en-US"/>
              </w:rPr>
            </w:pPr>
            <w:r>
              <w:rPr>
                <w:b/>
                <w:sz w:val="18"/>
                <w:szCs w:val="18"/>
                <w:lang w:eastAsia="en-US"/>
              </w:rPr>
              <w:t>Ryšių paslaugos</w:t>
            </w:r>
          </w:p>
        </w:tc>
        <w:tc>
          <w:tcPr>
            <w:tcW w:w="1137" w:type="dxa"/>
            <w:tcBorders>
              <w:top w:val="single" w:sz="4" w:space="0" w:color="auto"/>
              <w:left w:val="single" w:sz="4" w:space="0" w:color="auto"/>
              <w:bottom w:val="single" w:sz="4" w:space="0" w:color="auto"/>
              <w:right w:val="single" w:sz="4" w:space="0" w:color="auto"/>
            </w:tcBorders>
          </w:tcPr>
          <w:p w14:paraId="623934B7" w14:textId="77777777" w:rsidR="00DF4AA7" w:rsidRDefault="00DF4AA7">
            <w:pPr>
              <w:spacing w:before="60" w:after="60" w:line="252" w:lineRule="auto"/>
              <w:jc w:val="both"/>
              <w:rPr>
                <w:sz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47A84DAF" w14:textId="77777777" w:rsidR="00DF4AA7" w:rsidRDefault="00DF4AA7">
            <w:pPr>
              <w:spacing w:before="60" w:after="60" w:line="252" w:lineRule="auto"/>
              <w:jc w:val="both"/>
              <w:rPr>
                <w:sz w:val="20"/>
                <w:lang w:eastAsia="en-US"/>
              </w:rPr>
            </w:pPr>
            <w:r>
              <w:rPr>
                <w:sz w:val="20"/>
                <w:lang w:eastAsia="en-US"/>
              </w:rPr>
              <w:t>2500</w:t>
            </w:r>
          </w:p>
        </w:tc>
        <w:tc>
          <w:tcPr>
            <w:tcW w:w="1134" w:type="dxa"/>
            <w:tcBorders>
              <w:top w:val="single" w:sz="4" w:space="0" w:color="auto"/>
              <w:left w:val="single" w:sz="4" w:space="0" w:color="auto"/>
              <w:bottom w:val="single" w:sz="4" w:space="0" w:color="auto"/>
              <w:right w:val="single" w:sz="4" w:space="0" w:color="auto"/>
            </w:tcBorders>
          </w:tcPr>
          <w:p w14:paraId="1EB9206C" w14:textId="77777777" w:rsidR="00DF4AA7" w:rsidRDefault="00DF4AA7">
            <w:pPr>
              <w:spacing w:before="60" w:after="60" w:line="252" w:lineRule="auto"/>
              <w:jc w:val="both"/>
              <w:rPr>
                <w:sz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3F1D8DA6" w14:textId="77777777" w:rsidR="00DF4AA7" w:rsidRDefault="00DF4AA7">
            <w:pPr>
              <w:spacing w:before="60" w:after="60" w:line="252" w:lineRule="auto"/>
              <w:jc w:val="both"/>
              <w:rPr>
                <w:sz w:val="20"/>
                <w:lang w:eastAsia="en-US"/>
              </w:rPr>
            </w:pPr>
          </w:p>
        </w:tc>
        <w:tc>
          <w:tcPr>
            <w:tcW w:w="2407" w:type="dxa"/>
            <w:tcBorders>
              <w:top w:val="single" w:sz="4" w:space="0" w:color="auto"/>
              <w:left w:val="single" w:sz="4" w:space="0" w:color="auto"/>
              <w:bottom w:val="single" w:sz="4" w:space="0" w:color="auto"/>
              <w:right w:val="single" w:sz="4" w:space="0" w:color="auto"/>
            </w:tcBorders>
            <w:hideMark/>
          </w:tcPr>
          <w:p w14:paraId="6BCFFEE8" w14:textId="77777777" w:rsidR="00DF4AA7" w:rsidRDefault="00DF4AA7">
            <w:pPr>
              <w:spacing w:before="60" w:after="60" w:line="252" w:lineRule="auto"/>
              <w:jc w:val="both"/>
              <w:rPr>
                <w:sz w:val="20"/>
                <w:lang w:eastAsia="en-US"/>
              </w:rPr>
            </w:pPr>
            <w:r>
              <w:rPr>
                <w:sz w:val="20"/>
                <w:lang w:eastAsia="en-US"/>
              </w:rPr>
              <w:t>2500</w:t>
            </w:r>
          </w:p>
        </w:tc>
      </w:tr>
      <w:tr w:rsidR="00DF4AA7" w14:paraId="1FE7750E" w14:textId="77777777" w:rsidTr="00DF4AA7">
        <w:tc>
          <w:tcPr>
            <w:tcW w:w="2268" w:type="dxa"/>
            <w:tcBorders>
              <w:top w:val="single" w:sz="4" w:space="0" w:color="auto"/>
              <w:left w:val="single" w:sz="4" w:space="0" w:color="auto"/>
              <w:bottom w:val="single" w:sz="4" w:space="0" w:color="auto"/>
              <w:right w:val="single" w:sz="4" w:space="0" w:color="auto"/>
            </w:tcBorders>
            <w:hideMark/>
          </w:tcPr>
          <w:p w14:paraId="4566B6D5" w14:textId="77777777" w:rsidR="00DF4AA7" w:rsidRDefault="00DF4AA7">
            <w:pPr>
              <w:spacing w:before="60" w:after="60" w:line="252" w:lineRule="auto"/>
              <w:jc w:val="both"/>
              <w:rPr>
                <w:b/>
                <w:sz w:val="18"/>
                <w:szCs w:val="18"/>
                <w:lang w:eastAsia="en-US"/>
              </w:rPr>
            </w:pPr>
            <w:r>
              <w:rPr>
                <w:b/>
                <w:sz w:val="18"/>
                <w:szCs w:val="18"/>
                <w:lang w:eastAsia="en-US"/>
              </w:rPr>
              <w:t>Transporto išlaikymas</w:t>
            </w:r>
          </w:p>
        </w:tc>
        <w:tc>
          <w:tcPr>
            <w:tcW w:w="1137" w:type="dxa"/>
            <w:tcBorders>
              <w:top w:val="single" w:sz="4" w:space="0" w:color="auto"/>
              <w:left w:val="single" w:sz="4" w:space="0" w:color="auto"/>
              <w:bottom w:val="single" w:sz="4" w:space="0" w:color="auto"/>
              <w:right w:val="single" w:sz="4" w:space="0" w:color="auto"/>
            </w:tcBorders>
            <w:hideMark/>
          </w:tcPr>
          <w:p w14:paraId="1080F308" w14:textId="77777777" w:rsidR="00DF4AA7" w:rsidRDefault="00DF4AA7">
            <w:pPr>
              <w:rPr>
                <w:b/>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3DF831BA" w14:textId="77777777" w:rsidR="00DF4AA7" w:rsidRDefault="00DF4AA7">
            <w:pPr>
              <w:spacing w:before="60" w:after="60" w:line="252" w:lineRule="auto"/>
              <w:jc w:val="both"/>
              <w:rPr>
                <w:sz w:val="20"/>
                <w:lang w:eastAsia="en-US"/>
              </w:rPr>
            </w:pPr>
            <w:r>
              <w:rPr>
                <w:sz w:val="20"/>
                <w:lang w:eastAsia="en-US"/>
              </w:rPr>
              <w:t>7500</w:t>
            </w:r>
          </w:p>
        </w:tc>
        <w:tc>
          <w:tcPr>
            <w:tcW w:w="1134" w:type="dxa"/>
            <w:tcBorders>
              <w:top w:val="single" w:sz="4" w:space="0" w:color="auto"/>
              <w:left w:val="single" w:sz="4" w:space="0" w:color="auto"/>
              <w:bottom w:val="single" w:sz="4" w:space="0" w:color="auto"/>
              <w:right w:val="single" w:sz="4" w:space="0" w:color="auto"/>
            </w:tcBorders>
            <w:hideMark/>
          </w:tcPr>
          <w:p w14:paraId="759892C5" w14:textId="77777777" w:rsidR="00DF4AA7" w:rsidRDefault="00DF4AA7">
            <w:pPr>
              <w:spacing w:before="60" w:after="60" w:line="252" w:lineRule="auto"/>
              <w:jc w:val="both"/>
              <w:rPr>
                <w:sz w:val="20"/>
                <w:lang w:eastAsia="en-US"/>
              </w:rPr>
            </w:pPr>
            <w:r>
              <w:rPr>
                <w:sz w:val="20"/>
                <w:lang w:eastAsia="en-US"/>
              </w:rPr>
              <w:t>4106</w:t>
            </w:r>
          </w:p>
        </w:tc>
        <w:tc>
          <w:tcPr>
            <w:tcW w:w="1134" w:type="dxa"/>
            <w:tcBorders>
              <w:top w:val="single" w:sz="4" w:space="0" w:color="auto"/>
              <w:left w:val="single" w:sz="4" w:space="0" w:color="auto"/>
              <w:bottom w:val="single" w:sz="4" w:space="0" w:color="auto"/>
              <w:right w:val="single" w:sz="4" w:space="0" w:color="auto"/>
            </w:tcBorders>
          </w:tcPr>
          <w:p w14:paraId="79438679" w14:textId="77777777" w:rsidR="00DF4AA7" w:rsidRDefault="00DF4AA7">
            <w:pPr>
              <w:spacing w:before="60" w:after="60" w:line="252" w:lineRule="auto"/>
              <w:jc w:val="both"/>
              <w:rPr>
                <w:sz w:val="20"/>
                <w:lang w:eastAsia="en-US"/>
              </w:rPr>
            </w:pPr>
          </w:p>
        </w:tc>
        <w:tc>
          <w:tcPr>
            <w:tcW w:w="2407" w:type="dxa"/>
            <w:tcBorders>
              <w:top w:val="single" w:sz="4" w:space="0" w:color="auto"/>
              <w:left w:val="single" w:sz="4" w:space="0" w:color="auto"/>
              <w:bottom w:val="single" w:sz="4" w:space="0" w:color="auto"/>
              <w:right w:val="single" w:sz="4" w:space="0" w:color="auto"/>
            </w:tcBorders>
            <w:hideMark/>
          </w:tcPr>
          <w:p w14:paraId="2E8ADA5A" w14:textId="77777777" w:rsidR="00DF4AA7" w:rsidRDefault="00DF4AA7">
            <w:pPr>
              <w:spacing w:before="60" w:after="60" w:line="252" w:lineRule="auto"/>
              <w:jc w:val="both"/>
              <w:rPr>
                <w:sz w:val="20"/>
                <w:lang w:eastAsia="en-US"/>
              </w:rPr>
            </w:pPr>
            <w:r>
              <w:rPr>
                <w:sz w:val="20"/>
                <w:lang w:eastAsia="en-US"/>
              </w:rPr>
              <w:t>11606</w:t>
            </w:r>
          </w:p>
        </w:tc>
      </w:tr>
      <w:tr w:rsidR="00DF4AA7" w14:paraId="52EB71AD" w14:textId="77777777" w:rsidTr="00DF4AA7">
        <w:tc>
          <w:tcPr>
            <w:tcW w:w="2268" w:type="dxa"/>
            <w:tcBorders>
              <w:top w:val="single" w:sz="4" w:space="0" w:color="auto"/>
              <w:left w:val="single" w:sz="4" w:space="0" w:color="auto"/>
              <w:bottom w:val="single" w:sz="4" w:space="0" w:color="auto"/>
              <w:right w:val="single" w:sz="4" w:space="0" w:color="auto"/>
            </w:tcBorders>
            <w:hideMark/>
          </w:tcPr>
          <w:p w14:paraId="0D826312" w14:textId="77777777" w:rsidR="00DF4AA7" w:rsidRDefault="00DF4AA7">
            <w:pPr>
              <w:spacing w:before="60" w:after="60" w:line="252" w:lineRule="auto"/>
              <w:jc w:val="both"/>
              <w:rPr>
                <w:b/>
                <w:sz w:val="18"/>
                <w:szCs w:val="18"/>
                <w:lang w:eastAsia="en-US"/>
              </w:rPr>
            </w:pPr>
            <w:r>
              <w:rPr>
                <w:b/>
                <w:sz w:val="18"/>
                <w:szCs w:val="18"/>
                <w:lang w:eastAsia="en-US"/>
              </w:rPr>
              <w:t>Kvalifikacija</w:t>
            </w:r>
          </w:p>
        </w:tc>
        <w:tc>
          <w:tcPr>
            <w:tcW w:w="1137" w:type="dxa"/>
            <w:tcBorders>
              <w:top w:val="single" w:sz="4" w:space="0" w:color="auto"/>
              <w:left w:val="single" w:sz="4" w:space="0" w:color="auto"/>
              <w:bottom w:val="single" w:sz="4" w:space="0" w:color="auto"/>
              <w:right w:val="single" w:sz="4" w:space="0" w:color="auto"/>
            </w:tcBorders>
          </w:tcPr>
          <w:p w14:paraId="5E1F59DE" w14:textId="77777777" w:rsidR="00DF4AA7" w:rsidRDefault="00DF4AA7">
            <w:pPr>
              <w:spacing w:before="60" w:after="60" w:line="252" w:lineRule="auto"/>
              <w:jc w:val="both"/>
              <w:rPr>
                <w:sz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73C7798E" w14:textId="77777777" w:rsidR="00DF4AA7" w:rsidRDefault="00DF4AA7">
            <w:pPr>
              <w:spacing w:before="60" w:after="60" w:line="252" w:lineRule="auto"/>
              <w:jc w:val="both"/>
              <w:rPr>
                <w:sz w:val="20"/>
                <w:lang w:eastAsia="en-US"/>
              </w:rPr>
            </w:pPr>
            <w:r>
              <w:rPr>
                <w:sz w:val="20"/>
                <w:lang w:eastAsia="en-US"/>
              </w:rPr>
              <w:t>865</w:t>
            </w:r>
          </w:p>
        </w:tc>
        <w:tc>
          <w:tcPr>
            <w:tcW w:w="1134" w:type="dxa"/>
            <w:tcBorders>
              <w:top w:val="single" w:sz="4" w:space="0" w:color="auto"/>
              <w:left w:val="single" w:sz="4" w:space="0" w:color="auto"/>
              <w:bottom w:val="single" w:sz="4" w:space="0" w:color="auto"/>
              <w:right w:val="single" w:sz="4" w:space="0" w:color="auto"/>
            </w:tcBorders>
            <w:hideMark/>
          </w:tcPr>
          <w:p w14:paraId="468F299B" w14:textId="77777777" w:rsidR="00DF4AA7" w:rsidRDefault="00DF4AA7">
            <w:pPr>
              <w:spacing w:before="60" w:after="60" w:line="252" w:lineRule="auto"/>
              <w:jc w:val="both"/>
              <w:rPr>
                <w:sz w:val="20"/>
                <w:lang w:eastAsia="en-US"/>
              </w:rPr>
            </w:pPr>
            <w:r>
              <w:rPr>
                <w:sz w:val="20"/>
                <w:lang w:eastAsia="en-US"/>
              </w:rPr>
              <w:t>6900</w:t>
            </w:r>
          </w:p>
        </w:tc>
        <w:tc>
          <w:tcPr>
            <w:tcW w:w="1134" w:type="dxa"/>
            <w:tcBorders>
              <w:top w:val="single" w:sz="4" w:space="0" w:color="auto"/>
              <w:left w:val="single" w:sz="4" w:space="0" w:color="auto"/>
              <w:bottom w:val="single" w:sz="4" w:space="0" w:color="auto"/>
              <w:right w:val="single" w:sz="4" w:space="0" w:color="auto"/>
            </w:tcBorders>
          </w:tcPr>
          <w:p w14:paraId="7D3C043C" w14:textId="77777777" w:rsidR="00DF4AA7" w:rsidRDefault="00DF4AA7">
            <w:pPr>
              <w:spacing w:before="60" w:after="60" w:line="252" w:lineRule="auto"/>
              <w:jc w:val="both"/>
              <w:rPr>
                <w:sz w:val="20"/>
                <w:lang w:eastAsia="en-US"/>
              </w:rPr>
            </w:pPr>
          </w:p>
        </w:tc>
        <w:tc>
          <w:tcPr>
            <w:tcW w:w="2407" w:type="dxa"/>
            <w:tcBorders>
              <w:top w:val="single" w:sz="4" w:space="0" w:color="auto"/>
              <w:left w:val="single" w:sz="4" w:space="0" w:color="auto"/>
              <w:bottom w:val="single" w:sz="4" w:space="0" w:color="auto"/>
              <w:right w:val="single" w:sz="4" w:space="0" w:color="auto"/>
            </w:tcBorders>
            <w:hideMark/>
          </w:tcPr>
          <w:p w14:paraId="027B6557" w14:textId="77777777" w:rsidR="00DF4AA7" w:rsidRDefault="00DF4AA7">
            <w:pPr>
              <w:spacing w:before="60" w:after="60" w:line="252" w:lineRule="auto"/>
              <w:jc w:val="both"/>
              <w:rPr>
                <w:sz w:val="20"/>
                <w:lang w:eastAsia="en-US"/>
              </w:rPr>
            </w:pPr>
            <w:r>
              <w:rPr>
                <w:sz w:val="20"/>
                <w:lang w:eastAsia="en-US"/>
              </w:rPr>
              <w:t>7765</w:t>
            </w:r>
          </w:p>
        </w:tc>
      </w:tr>
      <w:tr w:rsidR="00DF4AA7" w14:paraId="1E97A8EB" w14:textId="77777777" w:rsidTr="00DF4AA7">
        <w:trPr>
          <w:trHeight w:val="565"/>
        </w:trPr>
        <w:tc>
          <w:tcPr>
            <w:tcW w:w="2268" w:type="dxa"/>
            <w:tcBorders>
              <w:top w:val="single" w:sz="4" w:space="0" w:color="auto"/>
              <w:left w:val="single" w:sz="4" w:space="0" w:color="auto"/>
              <w:bottom w:val="single" w:sz="4" w:space="0" w:color="auto"/>
              <w:right w:val="single" w:sz="4" w:space="0" w:color="auto"/>
            </w:tcBorders>
            <w:hideMark/>
          </w:tcPr>
          <w:p w14:paraId="2D74E719" w14:textId="77777777" w:rsidR="00DF4AA7" w:rsidRDefault="00DF4AA7">
            <w:pPr>
              <w:spacing w:before="60" w:after="60" w:line="252" w:lineRule="auto"/>
              <w:jc w:val="both"/>
              <w:rPr>
                <w:b/>
                <w:sz w:val="18"/>
                <w:szCs w:val="18"/>
                <w:lang w:eastAsia="en-US"/>
              </w:rPr>
            </w:pPr>
            <w:r>
              <w:rPr>
                <w:b/>
                <w:sz w:val="18"/>
                <w:szCs w:val="18"/>
                <w:lang w:eastAsia="en-US"/>
              </w:rPr>
              <w:t>Informacinės technologijų paslaugos</w:t>
            </w:r>
          </w:p>
        </w:tc>
        <w:tc>
          <w:tcPr>
            <w:tcW w:w="1137" w:type="dxa"/>
            <w:tcBorders>
              <w:top w:val="single" w:sz="4" w:space="0" w:color="auto"/>
              <w:left w:val="single" w:sz="4" w:space="0" w:color="auto"/>
              <w:bottom w:val="single" w:sz="4" w:space="0" w:color="auto"/>
              <w:right w:val="single" w:sz="4" w:space="0" w:color="auto"/>
            </w:tcBorders>
            <w:hideMark/>
          </w:tcPr>
          <w:p w14:paraId="78D26E1D" w14:textId="77777777" w:rsidR="00DF4AA7" w:rsidRDefault="00DF4AA7">
            <w:pPr>
              <w:rPr>
                <w:b/>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3BD74C0A" w14:textId="77777777" w:rsidR="00DF4AA7" w:rsidRDefault="00DF4AA7">
            <w:pPr>
              <w:spacing w:before="60" w:after="60" w:line="252" w:lineRule="auto"/>
              <w:jc w:val="both"/>
              <w:rPr>
                <w:sz w:val="20"/>
                <w:lang w:eastAsia="en-US"/>
              </w:rPr>
            </w:pPr>
            <w:r>
              <w:rPr>
                <w:sz w:val="20"/>
                <w:lang w:eastAsia="en-US"/>
              </w:rPr>
              <w:t>3139</w:t>
            </w:r>
          </w:p>
        </w:tc>
        <w:tc>
          <w:tcPr>
            <w:tcW w:w="1134" w:type="dxa"/>
            <w:tcBorders>
              <w:top w:val="single" w:sz="4" w:space="0" w:color="auto"/>
              <w:left w:val="single" w:sz="4" w:space="0" w:color="auto"/>
              <w:bottom w:val="single" w:sz="4" w:space="0" w:color="auto"/>
              <w:right w:val="single" w:sz="4" w:space="0" w:color="auto"/>
            </w:tcBorders>
          </w:tcPr>
          <w:p w14:paraId="4D8CFF10" w14:textId="77777777" w:rsidR="00DF4AA7" w:rsidRDefault="00DF4AA7">
            <w:pPr>
              <w:spacing w:before="60" w:after="60" w:line="252" w:lineRule="auto"/>
              <w:jc w:val="both"/>
              <w:rPr>
                <w:sz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3521E413" w14:textId="77777777" w:rsidR="00DF4AA7" w:rsidRDefault="00DF4AA7">
            <w:pPr>
              <w:spacing w:before="60" w:after="60" w:line="252" w:lineRule="auto"/>
              <w:jc w:val="both"/>
              <w:rPr>
                <w:sz w:val="20"/>
                <w:lang w:eastAsia="en-US"/>
              </w:rPr>
            </w:pPr>
          </w:p>
        </w:tc>
        <w:tc>
          <w:tcPr>
            <w:tcW w:w="2407" w:type="dxa"/>
            <w:tcBorders>
              <w:top w:val="single" w:sz="4" w:space="0" w:color="auto"/>
              <w:left w:val="single" w:sz="4" w:space="0" w:color="auto"/>
              <w:bottom w:val="single" w:sz="4" w:space="0" w:color="auto"/>
              <w:right w:val="single" w:sz="4" w:space="0" w:color="auto"/>
            </w:tcBorders>
            <w:hideMark/>
          </w:tcPr>
          <w:p w14:paraId="70378FE1" w14:textId="77777777" w:rsidR="00DF4AA7" w:rsidRDefault="00DF4AA7">
            <w:pPr>
              <w:spacing w:before="60" w:after="60" w:line="252" w:lineRule="auto"/>
              <w:jc w:val="both"/>
              <w:rPr>
                <w:sz w:val="20"/>
                <w:lang w:eastAsia="en-US"/>
              </w:rPr>
            </w:pPr>
            <w:r>
              <w:rPr>
                <w:sz w:val="20"/>
                <w:lang w:eastAsia="en-US"/>
              </w:rPr>
              <w:t>3139</w:t>
            </w:r>
          </w:p>
        </w:tc>
      </w:tr>
      <w:tr w:rsidR="00DF4AA7" w14:paraId="354638D2" w14:textId="77777777" w:rsidTr="00DF4AA7">
        <w:tc>
          <w:tcPr>
            <w:tcW w:w="2268" w:type="dxa"/>
            <w:tcBorders>
              <w:top w:val="single" w:sz="4" w:space="0" w:color="auto"/>
              <w:left w:val="single" w:sz="4" w:space="0" w:color="auto"/>
              <w:bottom w:val="single" w:sz="4" w:space="0" w:color="auto"/>
              <w:right w:val="single" w:sz="4" w:space="0" w:color="auto"/>
            </w:tcBorders>
          </w:tcPr>
          <w:p w14:paraId="3B3814B7" w14:textId="77777777" w:rsidR="00DF4AA7" w:rsidRDefault="00DF4AA7">
            <w:pPr>
              <w:spacing w:before="60" w:after="60" w:line="252" w:lineRule="auto"/>
              <w:jc w:val="both"/>
              <w:rPr>
                <w:b/>
                <w:sz w:val="18"/>
                <w:szCs w:val="18"/>
                <w:lang w:eastAsia="en-US"/>
              </w:rPr>
            </w:pPr>
            <w:r>
              <w:rPr>
                <w:b/>
                <w:sz w:val="18"/>
                <w:szCs w:val="18"/>
                <w:lang w:eastAsia="en-US"/>
              </w:rPr>
              <w:t>Komunalinės paslaugos</w:t>
            </w:r>
          </w:p>
          <w:p w14:paraId="717F860C" w14:textId="77777777" w:rsidR="00DF4AA7" w:rsidRDefault="00DF4AA7">
            <w:pPr>
              <w:spacing w:before="60" w:after="60" w:line="252" w:lineRule="auto"/>
              <w:jc w:val="both"/>
              <w:rPr>
                <w:b/>
                <w:sz w:val="18"/>
                <w:szCs w:val="18"/>
                <w:lang w:eastAsia="en-US"/>
              </w:rPr>
            </w:pPr>
          </w:p>
        </w:tc>
        <w:tc>
          <w:tcPr>
            <w:tcW w:w="1137" w:type="dxa"/>
            <w:tcBorders>
              <w:top w:val="single" w:sz="4" w:space="0" w:color="auto"/>
              <w:left w:val="single" w:sz="4" w:space="0" w:color="auto"/>
              <w:bottom w:val="single" w:sz="4" w:space="0" w:color="auto"/>
              <w:right w:val="single" w:sz="4" w:space="0" w:color="auto"/>
            </w:tcBorders>
            <w:hideMark/>
          </w:tcPr>
          <w:p w14:paraId="444664D5" w14:textId="77777777" w:rsidR="00DF4AA7" w:rsidRDefault="00DF4AA7">
            <w:pPr>
              <w:spacing w:before="60" w:after="60" w:line="252" w:lineRule="auto"/>
              <w:jc w:val="both"/>
              <w:rPr>
                <w:sz w:val="20"/>
                <w:lang w:eastAsia="en-US"/>
              </w:rPr>
            </w:pPr>
            <w:r>
              <w:rPr>
                <w:sz w:val="20"/>
                <w:lang w:eastAsia="en-US"/>
              </w:rPr>
              <w:t>10430</w:t>
            </w:r>
          </w:p>
        </w:tc>
        <w:tc>
          <w:tcPr>
            <w:tcW w:w="1134" w:type="dxa"/>
            <w:tcBorders>
              <w:top w:val="single" w:sz="4" w:space="0" w:color="auto"/>
              <w:left w:val="single" w:sz="4" w:space="0" w:color="auto"/>
              <w:bottom w:val="single" w:sz="4" w:space="0" w:color="auto"/>
              <w:right w:val="single" w:sz="4" w:space="0" w:color="auto"/>
            </w:tcBorders>
            <w:hideMark/>
          </w:tcPr>
          <w:p w14:paraId="5B971D90" w14:textId="77777777" w:rsidR="00DF4AA7" w:rsidRDefault="00DF4AA7">
            <w:pPr>
              <w:spacing w:before="60" w:after="60" w:line="252" w:lineRule="auto"/>
              <w:jc w:val="both"/>
              <w:rPr>
                <w:sz w:val="20"/>
                <w:lang w:eastAsia="en-US"/>
              </w:rPr>
            </w:pPr>
            <w:r>
              <w:rPr>
                <w:sz w:val="20"/>
                <w:lang w:eastAsia="en-US"/>
              </w:rPr>
              <w:t>7100</w:t>
            </w:r>
          </w:p>
        </w:tc>
        <w:tc>
          <w:tcPr>
            <w:tcW w:w="1134" w:type="dxa"/>
            <w:tcBorders>
              <w:top w:val="single" w:sz="4" w:space="0" w:color="auto"/>
              <w:left w:val="single" w:sz="4" w:space="0" w:color="auto"/>
              <w:bottom w:val="single" w:sz="4" w:space="0" w:color="auto"/>
              <w:right w:val="single" w:sz="4" w:space="0" w:color="auto"/>
            </w:tcBorders>
          </w:tcPr>
          <w:p w14:paraId="4F560384" w14:textId="77777777" w:rsidR="00DF4AA7" w:rsidRDefault="00DF4AA7">
            <w:pPr>
              <w:spacing w:before="60" w:after="60" w:line="252" w:lineRule="auto"/>
              <w:jc w:val="both"/>
              <w:rPr>
                <w:sz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31D1AF81" w14:textId="77777777" w:rsidR="00DF4AA7" w:rsidRDefault="00DF4AA7">
            <w:pPr>
              <w:spacing w:before="60" w:after="60" w:line="252" w:lineRule="auto"/>
              <w:jc w:val="both"/>
              <w:rPr>
                <w:sz w:val="20"/>
                <w:lang w:eastAsia="en-US"/>
              </w:rPr>
            </w:pPr>
          </w:p>
        </w:tc>
        <w:tc>
          <w:tcPr>
            <w:tcW w:w="2407" w:type="dxa"/>
            <w:tcBorders>
              <w:top w:val="single" w:sz="4" w:space="0" w:color="auto"/>
              <w:left w:val="single" w:sz="4" w:space="0" w:color="auto"/>
              <w:bottom w:val="single" w:sz="4" w:space="0" w:color="auto"/>
              <w:right w:val="single" w:sz="4" w:space="0" w:color="auto"/>
            </w:tcBorders>
            <w:hideMark/>
          </w:tcPr>
          <w:p w14:paraId="5446A574" w14:textId="77777777" w:rsidR="00DF4AA7" w:rsidRDefault="00DF4AA7">
            <w:pPr>
              <w:spacing w:before="60" w:after="60" w:line="252" w:lineRule="auto"/>
              <w:jc w:val="both"/>
              <w:rPr>
                <w:sz w:val="20"/>
                <w:lang w:eastAsia="en-US"/>
              </w:rPr>
            </w:pPr>
            <w:r>
              <w:rPr>
                <w:sz w:val="20"/>
                <w:lang w:eastAsia="en-US"/>
              </w:rPr>
              <w:t>17530</w:t>
            </w:r>
          </w:p>
        </w:tc>
      </w:tr>
      <w:tr w:rsidR="00DF4AA7" w14:paraId="6B58AD40" w14:textId="77777777" w:rsidTr="00DF4AA7">
        <w:trPr>
          <w:trHeight w:val="492"/>
        </w:trPr>
        <w:tc>
          <w:tcPr>
            <w:tcW w:w="2268" w:type="dxa"/>
            <w:tcBorders>
              <w:top w:val="single" w:sz="4" w:space="0" w:color="auto"/>
              <w:left w:val="single" w:sz="4" w:space="0" w:color="auto"/>
              <w:bottom w:val="single" w:sz="4" w:space="0" w:color="auto"/>
              <w:right w:val="single" w:sz="4" w:space="0" w:color="auto"/>
            </w:tcBorders>
            <w:hideMark/>
          </w:tcPr>
          <w:p w14:paraId="61FE966C" w14:textId="77777777" w:rsidR="00DF4AA7" w:rsidRDefault="00DF4AA7">
            <w:pPr>
              <w:spacing w:before="60" w:after="60" w:line="252" w:lineRule="auto"/>
              <w:jc w:val="both"/>
              <w:rPr>
                <w:b/>
                <w:sz w:val="18"/>
                <w:szCs w:val="18"/>
                <w:lang w:eastAsia="en-US"/>
              </w:rPr>
            </w:pPr>
            <w:r>
              <w:rPr>
                <w:b/>
                <w:sz w:val="18"/>
                <w:szCs w:val="18"/>
                <w:lang w:eastAsia="en-US"/>
              </w:rPr>
              <w:t>Kitos prekės ir paslaugos</w:t>
            </w:r>
          </w:p>
        </w:tc>
        <w:tc>
          <w:tcPr>
            <w:tcW w:w="1137" w:type="dxa"/>
            <w:tcBorders>
              <w:top w:val="single" w:sz="4" w:space="0" w:color="auto"/>
              <w:left w:val="single" w:sz="4" w:space="0" w:color="auto"/>
              <w:bottom w:val="single" w:sz="4" w:space="0" w:color="auto"/>
              <w:right w:val="single" w:sz="4" w:space="0" w:color="auto"/>
            </w:tcBorders>
            <w:hideMark/>
          </w:tcPr>
          <w:p w14:paraId="7EDD87AB" w14:textId="77777777" w:rsidR="00DF4AA7" w:rsidRDefault="00DF4AA7">
            <w:pPr>
              <w:rPr>
                <w:b/>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13AAB48B" w14:textId="77777777" w:rsidR="00DF4AA7" w:rsidRDefault="00DF4AA7">
            <w:pPr>
              <w:spacing w:before="60" w:after="60" w:line="252" w:lineRule="auto"/>
              <w:jc w:val="both"/>
              <w:rPr>
                <w:sz w:val="20"/>
                <w:lang w:eastAsia="en-US"/>
              </w:rPr>
            </w:pPr>
            <w:r>
              <w:rPr>
                <w:sz w:val="20"/>
                <w:lang w:eastAsia="en-US"/>
              </w:rPr>
              <w:t>7586</w:t>
            </w:r>
          </w:p>
        </w:tc>
        <w:tc>
          <w:tcPr>
            <w:tcW w:w="1134" w:type="dxa"/>
            <w:tcBorders>
              <w:top w:val="single" w:sz="4" w:space="0" w:color="auto"/>
              <w:left w:val="single" w:sz="4" w:space="0" w:color="auto"/>
              <w:bottom w:val="single" w:sz="4" w:space="0" w:color="auto"/>
              <w:right w:val="single" w:sz="4" w:space="0" w:color="auto"/>
            </w:tcBorders>
            <w:hideMark/>
          </w:tcPr>
          <w:p w14:paraId="16DCF112" w14:textId="77777777" w:rsidR="00DF4AA7" w:rsidRDefault="00DF4AA7">
            <w:pPr>
              <w:spacing w:before="60" w:after="60" w:line="252" w:lineRule="auto"/>
              <w:jc w:val="both"/>
              <w:rPr>
                <w:sz w:val="20"/>
                <w:lang w:eastAsia="en-US"/>
              </w:rPr>
            </w:pPr>
            <w:r>
              <w:rPr>
                <w:sz w:val="20"/>
                <w:lang w:eastAsia="en-US"/>
              </w:rPr>
              <w:t>39544</w:t>
            </w:r>
          </w:p>
        </w:tc>
        <w:tc>
          <w:tcPr>
            <w:tcW w:w="1134" w:type="dxa"/>
            <w:tcBorders>
              <w:top w:val="single" w:sz="4" w:space="0" w:color="auto"/>
              <w:left w:val="single" w:sz="4" w:space="0" w:color="auto"/>
              <w:bottom w:val="single" w:sz="4" w:space="0" w:color="auto"/>
              <w:right w:val="single" w:sz="4" w:space="0" w:color="auto"/>
            </w:tcBorders>
            <w:hideMark/>
          </w:tcPr>
          <w:p w14:paraId="3518F856" w14:textId="77777777" w:rsidR="00DF4AA7" w:rsidRDefault="00DF4AA7">
            <w:pPr>
              <w:spacing w:before="60" w:after="60" w:line="252" w:lineRule="auto"/>
              <w:jc w:val="both"/>
              <w:rPr>
                <w:sz w:val="20"/>
                <w:lang w:eastAsia="en-US"/>
              </w:rPr>
            </w:pPr>
            <w:r>
              <w:rPr>
                <w:sz w:val="20"/>
                <w:lang w:eastAsia="en-US"/>
              </w:rPr>
              <w:t>2927</w:t>
            </w:r>
          </w:p>
        </w:tc>
        <w:tc>
          <w:tcPr>
            <w:tcW w:w="2407" w:type="dxa"/>
            <w:tcBorders>
              <w:top w:val="single" w:sz="4" w:space="0" w:color="auto"/>
              <w:left w:val="single" w:sz="4" w:space="0" w:color="auto"/>
              <w:bottom w:val="single" w:sz="4" w:space="0" w:color="auto"/>
              <w:right w:val="single" w:sz="4" w:space="0" w:color="auto"/>
            </w:tcBorders>
            <w:hideMark/>
          </w:tcPr>
          <w:p w14:paraId="19FBC8F2" w14:textId="77777777" w:rsidR="00DF4AA7" w:rsidRDefault="00DF4AA7">
            <w:pPr>
              <w:spacing w:before="60" w:after="60" w:line="252" w:lineRule="auto"/>
              <w:jc w:val="both"/>
              <w:rPr>
                <w:sz w:val="20"/>
                <w:lang w:eastAsia="en-US"/>
              </w:rPr>
            </w:pPr>
            <w:r>
              <w:rPr>
                <w:sz w:val="20"/>
                <w:lang w:eastAsia="en-US"/>
              </w:rPr>
              <w:t>50057</w:t>
            </w:r>
          </w:p>
        </w:tc>
      </w:tr>
      <w:tr w:rsidR="00DF4AA7" w14:paraId="3E1F564A" w14:textId="77777777" w:rsidTr="00DF4AA7">
        <w:tc>
          <w:tcPr>
            <w:tcW w:w="2268" w:type="dxa"/>
            <w:tcBorders>
              <w:top w:val="single" w:sz="4" w:space="0" w:color="auto"/>
              <w:left w:val="single" w:sz="4" w:space="0" w:color="auto"/>
              <w:bottom w:val="single" w:sz="4" w:space="0" w:color="auto"/>
              <w:right w:val="single" w:sz="4" w:space="0" w:color="auto"/>
            </w:tcBorders>
            <w:hideMark/>
          </w:tcPr>
          <w:p w14:paraId="43FB5913" w14:textId="77777777" w:rsidR="00DF4AA7" w:rsidRDefault="00DF4AA7">
            <w:pPr>
              <w:spacing w:before="60" w:after="60" w:line="252" w:lineRule="auto"/>
              <w:jc w:val="both"/>
              <w:rPr>
                <w:b/>
                <w:sz w:val="18"/>
                <w:szCs w:val="18"/>
                <w:lang w:eastAsia="en-US"/>
              </w:rPr>
            </w:pPr>
            <w:r>
              <w:rPr>
                <w:b/>
                <w:sz w:val="18"/>
                <w:szCs w:val="18"/>
                <w:lang w:eastAsia="en-US"/>
              </w:rPr>
              <w:t>Darbdavio socialinė parama</w:t>
            </w:r>
          </w:p>
        </w:tc>
        <w:tc>
          <w:tcPr>
            <w:tcW w:w="1137" w:type="dxa"/>
            <w:tcBorders>
              <w:top w:val="single" w:sz="4" w:space="0" w:color="auto"/>
              <w:left w:val="single" w:sz="4" w:space="0" w:color="auto"/>
              <w:bottom w:val="single" w:sz="4" w:space="0" w:color="auto"/>
              <w:right w:val="single" w:sz="4" w:space="0" w:color="auto"/>
            </w:tcBorders>
            <w:hideMark/>
          </w:tcPr>
          <w:p w14:paraId="1C950C3D" w14:textId="77777777" w:rsidR="00DF4AA7" w:rsidRDefault="00DF4AA7">
            <w:pPr>
              <w:spacing w:before="60" w:after="60" w:line="252" w:lineRule="auto"/>
              <w:jc w:val="both"/>
              <w:rPr>
                <w:sz w:val="20"/>
                <w:lang w:eastAsia="en-US"/>
              </w:rPr>
            </w:pPr>
            <w:r>
              <w:rPr>
                <w:sz w:val="20"/>
                <w:lang w:eastAsia="en-US"/>
              </w:rPr>
              <w:t>3000</w:t>
            </w:r>
          </w:p>
        </w:tc>
        <w:tc>
          <w:tcPr>
            <w:tcW w:w="1134" w:type="dxa"/>
            <w:tcBorders>
              <w:top w:val="single" w:sz="4" w:space="0" w:color="auto"/>
              <w:left w:val="single" w:sz="4" w:space="0" w:color="auto"/>
              <w:bottom w:val="single" w:sz="4" w:space="0" w:color="auto"/>
              <w:right w:val="single" w:sz="4" w:space="0" w:color="auto"/>
            </w:tcBorders>
            <w:hideMark/>
          </w:tcPr>
          <w:p w14:paraId="1D034DF0" w14:textId="77777777" w:rsidR="00DF4AA7" w:rsidRDefault="00DF4AA7">
            <w:pPr>
              <w:rPr>
                <w:sz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22D1B87F" w14:textId="77777777" w:rsidR="00DF4AA7" w:rsidRDefault="00DF4AA7">
            <w:pPr>
              <w:spacing w:before="60" w:after="60" w:line="252" w:lineRule="auto"/>
              <w:jc w:val="both"/>
              <w:rPr>
                <w:sz w:val="20"/>
                <w:lang w:eastAsia="en-US"/>
              </w:rPr>
            </w:pPr>
            <w:r>
              <w:rPr>
                <w:sz w:val="20"/>
                <w:lang w:eastAsia="en-US"/>
              </w:rPr>
              <w:t>2200</w:t>
            </w:r>
          </w:p>
        </w:tc>
        <w:tc>
          <w:tcPr>
            <w:tcW w:w="1134" w:type="dxa"/>
            <w:tcBorders>
              <w:top w:val="single" w:sz="4" w:space="0" w:color="auto"/>
              <w:left w:val="single" w:sz="4" w:space="0" w:color="auto"/>
              <w:bottom w:val="single" w:sz="4" w:space="0" w:color="auto"/>
              <w:right w:val="single" w:sz="4" w:space="0" w:color="auto"/>
            </w:tcBorders>
          </w:tcPr>
          <w:p w14:paraId="629F9E7A" w14:textId="77777777" w:rsidR="00DF4AA7" w:rsidRDefault="00DF4AA7">
            <w:pPr>
              <w:spacing w:before="60" w:after="60" w:line="252" w:lineRule="auto"/>
              <w:jc w:val="both"/>
              <w:rPr>
                <w:sz w:val="20"/>
                <w:lang w:eastAsia="en-US"/>
              </w:rPr>
            </w:pPr>
          </w:p>
        </w:tc>
        <w:tc>
          <w:tcPr>
            <w:tcW w:w="2407" w:type="dxa"/>
            <w:tcBorders>
              <w:top w:val="single" w:sz="4" w:space="0" w:color="auto"/>
              <w:left w:val="single" w:sz="4" w:space="0" w:color="auto"/>
              <w:bottom w:val="single" w:sz="4" w:space="0" w:color="auto"/>
              <w:right w:val="single" w:sz="4" w:space="0" w:color="auto"/>
            </w:tcBorders>
            <w:hideMark/>
          </w:tcPr>
          <w:p w14:paraId="208F8CF5" w14:textId="77777777" w:rsidR="00DF4AA7" w:rsidRDefault="00DF4AA7">
            <w:pPr>
              <w:spacing w:before="60" w:after="60" w:line="252" w:lineRule="auto"/>
              <w:jc w:val="both"/>
              <w:rPr>
                <w:sz w:val="20"/>
                <w:lang w:eastAsia="en-US"/>
              </w:rPr>
            </w:pPr>
            <w:r>
              <w:rPr>
                <w:sz w:val="20"/>
                <w:lang w:eastAsia="en-US"/>
              </w:rPr>
              <w:t>5200</w:t>
            </w:r>
          </w:p>
        </w:tc>
      </w:tr>
      <w:tr w:rsidR="00DF4AA7" w14:paraId="67AF5124" w14:textId="77777777" w:rsidTr="00DF4AA7">
        <w:tc>
          <w:tcPr>
            <w:tcW w:w="2268" w:type="dxa"/>
            <w:tcBorders>
              <w:top w:val="single" w:sz="4" w:space="0" w:color="auto"/>
              <w:left w:val="single" w:sz="4" w:space="0" w:color="auto"/>
              <w:bottom w:val="single" w:sz="4" w:space="0" w:color="auto"/>
              <w:right w:val="single" w:sz="4" w:space="0" w:color="auto"/>
            </w:tcBorders>
            <w:hideMark/>
          </w:tcPr>
          <w:p w14:paraId="533E3311" w14:textId="77777777" w:rsidR="00DF4AA7" w:rsidRDefault="00DF4AA7">
            <w:pPr>
              <w:spacing w:before="60" w:after="60" w:line="252" w:lineRule="auto"/>
              <w:jc w:val="both"/>
              <w:rPr>
                <w:b/>
                <w:sz w:val="18"/>
                <w:szCs w:val="18"/>
                <w:lang w:eastAsia="en-US"/>
              </w:rPr>
            </w:pPr>
            <w:r>
              <w:rPr>
                <w:b/>
                <w:sz w:val="18"/>
                <w:szCs w:val="18"/>
                <w:lang w:eastAsia="en-US"/>
              </w:rPr>
              <w:t>Įsigytas turtas</w:t>
            </w:r>
          </w:p>
        </w:tc>
        <w:tc>
          <w:tcPr>
            <w:tcW w:w="1137" w:type="dxa"/>
            <w:tcBorders>
              <w:top w:val="single" w:sz="4" w:space="0" w:color="auto"/>
              <w:left w:val="single" w:sz="4" w:space="0" w:color="auto"/>
              <w:bottom w:val="single" w:sz="4" w:space="0" w:color="auto"/>
              <w:right w:val="single" w:sz="4" w:space="0" w:color="auto"/>
            </w:tcBorders>
          </w:tcPr>
          <w:p w14:paraId="1439F962" w14:textId="77777777" w:rsidR="00DF4AA7" w:rsidRDefault="00DF4AA7">
            <w:pPr>
              <w:spacing w:before="60" w:after="60" w:line="252" w:lineRule="auto"/>
              <w:jc w:val="both"/>
              <w:rPr>
                <w:sz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0F20CECA" w14:textId="77777777" w:rsidR="00DF4AA7" w:rsidRDefault="00DF4AA7">
            <w:pPr>
              <w:spacing w:line="254" w:lineRule="auto"/>
              <w:rPr>
                <w:sz w:val="20"/>
                <w:lang w:eastAsia="en-US"/>
              </w:rPr>
            </w:pPr>
            <w:r>
              <w:rPr>
                <w:sz w:val="20"/>
                <w:lang w:eastAsia="en-US"/>
              </w:rPr>
              <w:t>2980</w:t>
            </w:r>
          </w:p>
        </w:tc>
        <w:tc>
          <w:tcPr>
            <w:tcW w:w="1134" w:type="dxa"/>
            <w:tcBorders>
              <w:top w:val="single" w:sz="4" w:space="0" w:color="auto"/>
              <w:left w:val="single" w:sz="4" w:space="0" w:color="auto"/>
              <w:bottom w:val="single" w:sz="4" w:space="0" w:color="auto"/>
              <w:right w:val="single" w:sz="4" w:space="0" w:color="auto"/>
            </w:tcBorders>
          </w:tcPr>
          <w:p w14:paraId="78A9D8F9" w14:textId="77777777" w:rsidR="00DF4AA7" w:rsidRDefault="00DF4AA7">
            <w:pPr>
              <w:spacing w:before="60" w:after="60" w:line="252" w:lineRule="auto"/>
              <w:jc w:val="both"/>
              <w:rPr>
                <w:sz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26F5AE23" w14:textId="77777777" w:rsidR="00DF4AA7" w:rsidRDefault="00DF4AA7">
            <w:pPr>
              <w:spacing w:before="60" w:after="60" w:line="252" w:lineRule="auto"/>
              <w:jc w:val="both"/>
              <w:rPr>
                <w:sz w:val="20"/>
                <w:lang w:eastAsia="en-US"/>
              </w:rPr>
            </w:pPr>
          </w:p>
        </w:tc>
        <w:tc>
          <w:tcPr>
            <w:tcW w:w="2407" w:type="dxa"/>
            <w:tcBorders>
              <w:top w:val="single" w:sz="4" w:space="0" w:color="auto"/>
              <w:left w:val="single" w:sz="4" w:space="0" w:color="auto"/>
              <w:bottom w:val="single" w:sz="4" w:space="0" w:color="auto"/>
              <w:right w:val="single" w:sz="4" w:space="0" w:color="auto"/>
            </w:tcBorders>
            <w:hideMark/>
          </w:tcPr>
          <w:p w14:paraId="3A263AEC" w14:textId="77777777" w:rsidR="00DF4AA7" w:rsidRDefault="00DF4AA7">
            <w:pPr>
              <w:spacing w:before="60" w:after="60" w:line="252" w:lineRule="auto"/>
              <w:jc w:val="both"/>
              <w:rPr>
                <w:sz w:val="20"/>
                <w:lang w:eastAsia="en-US"/>
              </w:rPr>
            </w:pPr>
            <w:r>
              <w:rPr>
                <w:sz w:val="20"/>
                <w:lang w:eastAsia="en-US"/>
              </w:rPr>
              <w:t>2980</w:t>
            </w:r>
          </w:p>
        </w:tc>
      </w:tr>
      <w:tr w:rsidR="00DF4AA7" w14:paraId="68011CF9" w14:textId="77777777" w:rsidTr="00DF4AA7">
        <w:tc>
          <w:tcPr>
            <w:tcW w:w="2268" w:type="dxa"/>
            <w:tcBorders>
              <w:top w:val="single" w:sz="4" w:space="0" w:color="auto"/>
              <w:left w:val="single" w:sz="4" w:space="0" w:color="auto"/>
              <w:bottom w:val="single" w:sz="4" w:space="0" w:color="auto"/>
              <w:right w:val="single" w:sz="4" w:space="0" w:color="auto"/>
            </w:tcBorders>
            <w:hideMark/>
          </w:tcPr>
          <w:p w14:paraId="4BC8B103" w14:textId="77777777" w:rsidR="00DF4AA7" w:rsidRDefault="00DF4AA7">
            <w:pPr>
              <w:spacing w:before="60" w:after="60" w:line="252" w:lineRule="auto"/>
              <w:jc w:val="both"/>
              <w:rPr>
                <w:b/>
                <w:sz w:val="18"/>
                <w:szCs w:val="18"/>
                <w:lang w:eastAsia="en-US"/>
              </w:rPr>
            </w:pPr>
            <w:r>
              <w:rPr>
                <w:b/>
                <w:sz w:val="18"/>
                <w:szCs w:val="18"/>
                <w:lang w:eastAsia="en-US"/>
              </w:rPr>
              <w:t>Kitos išlaidos kitiems tikslams (budintys globotojai)</w:t>
            </w:r>
          </w:p>
        </w:tc>
        <w:tc>
          <w:tcPr>
            <w:tcW w:w="1137" w:type="dxa"/>
            <w:tcBorders>
              <w:top w:val="single" w:sz="4" w:space="0" w:color="auto"/>
              <w:left w:val="single" w:sz="4" w:space="0" w:color="auto"/>
              <w:bottom w:val="single" w:sz="4" w:space="0" w:color="auto"/>
              <w:right w:val="single" w:sz="4" w:space="0" w:color="auto"/>
            </w:tcBorders>
            <w:hideMark/>
          </w:tcPr>
          <w:p w14:paraId="6D3B9F3F" w14:textId="77777777" w:rsidR="00DF4AA7" w:rsidRDefault="00DF4AA7">
            <w:pPr>
              <w:spacing w:before="60" w:after="60" w:line="252" w:lineRule="auto"/>
              <w:jc w:val="both"/>
              <w:rPr>
                <w:sz w:val="20"/>
                <w:lang w:eastAsia="en-US"/>
              </w:rPr>
            </w:pPr>
            <w:r>
              <w:rPr>
                <w:sz w:val="20"/>
                <w:lang w:eastAsia="en-US"/>
              </w:rPr>
              <w:t>35484</w:t>
            </w:r>
          </w:p>
        </w:tc>
        <w:tc>
          <w:tcPr>
            <w:tcW w:w="1134" w:type="dxa"/>
            <w:tcBorders>
              <w:top w:val="single" w:sz="4" w:space="0" w:color="auto"/>
              <w:left w:val="single" w:sz="4" w:space="0" w:color="auto"/>
              <w:bottom w:val="single" w:sz="4" w:space="0" w:color="auto"/>
              <w:right w:val="single" w:sz="4" w:space="0" w:color="auto"/>
            </w:tcBorders>
          </w:tcPr>
          <w:p w14:paraId="235927F4" w14:textId="77777777" w:rsidR="00DF4AA7" w:rsidRDefault="00DF4AA7">
            <w:pPr>
              <w:spacing w:before="60" w:after="60" w:line="252" w:lineRule="auto"/>
              <w:jc w:val="both"/>
              <w:rPr>
                <w:sz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2E5E7D0E" w14:textId="77777777" w:rsidR="00DF4AA7" w:rsidRDefault="00DF4AA7">
            <w:pPr>
              <w:spacing w:before="60" w:after="60" w:line="252" w:lineRule="auto"/>
              <w:jc w:val="both"/>
              <w:rPr>
                <w:sz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79F04B83" w14:textId="77777777" w:rsidR="00DF4AA7" w:rsidRDefault="00DF4AA7">
            <w:pPr>
              <w:spacing w:before="60" w:after="60" w:line="252" w:lineRule="auto"/>
              <w:jc w:val="both"/>
              <w:rPr>
                <w:sz w:val="20"/>
                <w:lang w:eastAsia="en-US"/>
              </w:rPr>
            </w:pPr>
          </w:p>
        </w:tc>
        <w:tc>
          <w:tcPr>
            <w:tcW w:w="2407" w:type="dxa"/>
            <w:tcBorders>
              <w:top w:val="single" w:sz="4" w:space="0" w:color="auto"/>
              <w:left w:val="single" w:sz="4" w:space="0" w:color="auto"/>
              <w:bottom w:val="single" w:sz="4" w:space="0" w:color="auto"/>
              <w:right w:val="single" w:sz="4" w:space="0" w:color="auto"/>
            </w:tcBorders>
            <w:hideMark/>
          </w:tcPr>
          <w:p w14:paraId="128DE118" w14:textId="77777777" w:rsidR="00DF4AA7" w:rsidRDefault="00DF4AA7">
            <w:pPr>
              <w:spacing w:before="60" w:after="60" w:line="252" w:lineRule="auto"/>
              <w:jc w:val="both"/>
              <w:rPr>
                <w:sz w:val="20"/>
                <w:lang w:eastAsia="en-US"/>
              </w:rPr>
            </w:pPr>
            <w:r>
              <w:rPr>
                <w:sz w:val="20"/>
                <w:lang w:eastAsia="en-US"/>
              </w:rPr>
              <w:t>35484</w:t>
            </w:r>
          </w:p>
        </w:tc>
      </w:tr>
      <w:tr w:rsidR="00DF4AA7" w14:paraId="392E9760" w14:textId="77777777" w:rsidTr="00DF4AA7">
        <w:tc>
          <w:tcPr>
            <w:tcW w:w="2268" w:type="dxa"/>
            <w:tcBorders>
              <w:top w:val="single" w:sz="4" w:space="0" w:color="auto"/>
              <w:left w:val="single" w:sz="4" w:space="0" w:color="auto"/>
              <w:bottom w:val="single" w:sz="4" w:space="0" w:color="auto"/>
              <w:right w:val="single" w:sz="4" w:space="0" w:color="auto"/>
            </w:tcBorders>
            <w:hideMark/>
          </w:tcPr>
          <w:p w14:paraId="0DC172B2" w14:textId="77777777" w:rsidR="00DF4AA7" w:rsidRDefault="00DF4AA7">
            <w:pPr>
              <w:spacing w:before="60" w:after="60" w:line="252" w:lineRule="auto"/>
              <w:jc w:val="both"/>
              <w:rPr>
                <w:b/>
                <w:sz w:val="18"/>
                <w:szCs w:val="18"/>
                <w:lang w:eastAsia="en-US"/>
              </w:rPr>
            </w:pPr>
            <w:r>
              <w:rPr>
                <w:b/>
                <w:sz w:val="18"/>
                <w:szCs w:val="18"/>
                <w:lang w:eastAsia="en-US"/>
              </w:rPr>
              <w:t>Iš viso</w:t>
            </w:r>
          </w:p>
        </w:tc>
        <w:tc>
          <w:tcPr>
            <w:tcW w:w="1137" w:type="dxa"/>
            <w:tcBorders>
              <w:top w:val="single" w:sz="4" w:space="0" w:color="auto"/>
              <w:left w:val="single" w:sz="4" w:space="0" w:color="auto"/>
              <w:bottom w:val="single" w:sz="4" w:space="0" w:color="auto"/>
              <w:right w:val="single" w:sz="4" w:space="0" w:color="auto"/>
            </w:tcBorders>
            <w:hideMark/>
          </w:tcPr>
          <w:p w14:paraId="5159E244" w14:textId="77777777" w:rsidR="00DF4AA7" w:rsidRDefault="00DF4AA7">
            <w:pPr>
              <w:spacing w:before="60" w:after="60" w:line="252" w:lineRule="auto"/>
              <w:jc w:val="both"/>
              <w:rPr>
                <w:sz w:val="20"/>
                <w:lang w:eastAsia="en-US"/>
              </w:rPr>
            </w:pPr>
            <w:r>
              <w:rPr>
                <w:sz w:val="20"/>
                <w:lang w:eastAsia="en-US"/>
              </w:rPr>
              <w:t>569014</w:t>
            </w:r>
          </w:p>
        </w:tc>
        <w:tc>
          <w:tcPr>
            <w:tcW w:w="1134" w:type="dxa"/>
            <w:tcBorders>
              <w:top w:val="single" w:sz="4" w:space="0" w:color="auto"/>
              <w:left w:val="single" w:sz="4" w:space="0" w:color="auto"/>
              <w:bottom w:val="single" w:sz="4" w:space="0" w:color="auto"/>
              <w:right w:val="single" w:sz="4" w:space="0" w:color="auto"/>
            </w:tcBorders>
            <w:hideMark/>
          </w:tcPr>
          <w:p w14:paraId="004A2F1C" w14:textId="77777777" w:rsidR="00DF4AA7" w:rsidRDefault="00DF4AA7">
            <w:pPr>
              <w:spacing w:before="60" w:after="60" w:line="252" w:lineRule="auto"/>
              <w:jc w:val="both"/>
              <w:rPr>
                <w:sz w:val="20"/>
                <w:lang w:eastAsia="en-US"/>
              </w:rPr>
            </w:pPr>
            <w:r>
              <w:rPr>
                <w:sz w:val="20"/>
                <w:lang w:eastAsia="en-US"/>
              </w:rPr>
              <w:t>58270</w:t>
            </w:r>
          </w:p>
        </w:tc>
        <w:tc>
          <w:tcPr>
            <w:tcW w:w="1134" w:type="dxa"/>
            <w:tcBorders>
              <w:top w:val="single" w:sz="4" w:space="0" w:color="auto"/>
              <w:left w:val="single" w:sz="4" w:space="0" w:color="auto"/>
              <w:bottom w:val="single" w:sz="4" w:space="0" w:color="auto"/>
              <w:right w:val="single" w:sz="4" w:space="0" w:color="auto"/>
            </w:tcBorders>
            <w:hideMark/>
          </w:tcPr>
          <w:p w14:paraId="38FE07EF" w14:textId="77777777" w:rsidR="00DF4AA7" w:rsidRDefault="00DF4AA7">
            <w:pPr>
              <w:spacing w:before="60" w:after="60" w:line="252" w:lineRule="auto"/>
              <w:jc w:val="both"/>
              <w:rPr>
                <w:sz w:val="20"/>
                <w:lang w:eastAsia="en-US"/>
              </w:rPr>
            </w:pPr>
            <w:r>
              <w:rPr>
                <w:sz w:val="20"/>
                <w:lang w:eastAsia="en-US"/>
              </w:rPr>
              <w:t>493490</w:t>
            </w:r>
          </w:p>
        </w:tc>
        <w:tc>
          <w:tcPr>
            <w:tcW w:w="1134" w:type="dxa"/>
            <w:tcBorders>
              <w:top w:val="single" w:sz="4" w:space="0" w:color="auto"/>
              <w:left w:val="single" w:sz="4" w:space="0" w:color="auto"/>
              <w:bottom w:val="single" w:sz="4" w:space="0" w:color="auto"/>
              <w:right w:val="single" w:sz="4" w:space="0" w:color="auto"/>
            </w:tcBorders>
            <w:hideMark/>
          </w:tcPr>
          <w:p w14:paraId="04832F99" w14:textId="77777777" w:rsidR="00DF4AA7" w:rsidRDefault="00DF4AA7">
            <w:pPr>
              <w:spacing w:before="60" w:after="60" w:line="252" w:lineRule="auto"/>
              <w:jc w:val="both"/>
              <w:rPr>
                <w:sz w:val="20"/>
                <w:lang w:eastAsia="en-US"/>
              </w:rPr>
            </w:pPr>
            <w:r>
              <w:rPr>
                <w:sz w:val="20"/>
                <w:lang w:eastAsia="en-US"/>
              </w:rPr>
              <w:t>137755</w:t>
            </w:r>
          </w:p>
        </w:tc>
        <w:tc>
          <w:tcPr>
            <w:tcW w:w="2407" w:type="dxa"/>
            <w:tcBorders>
              <w:top w:val="single" w:sz="4" w:space="0" w:color="auto"/>
              <w:left w:val="single" w:sz="4" w:space="0" w:color="auto"/>
              <w:bottom w:val="single" w:sz="4" w:space="0" w:color="auto"/>
              <w:right w:val="single" w:sz="4" w:space="0" w:color="auto"/>
            </w:tcBorders>
            <w:hideMark/>
          </w:tcPr>
          <w:p w14:paraId="37C5C54B" w14:textId="77777777" w:rsidR="00DF4AA7" w:rsidRDefault="00DF4AA7">
            <w:pPr>
              <w:spacing w:before="60" w:after="60" w:line="252" w:lineRule="auto"/>
              <w:jc w:val="both"/>
              <w:rPr>
                <w:sz w:val="20"/>
                <w:lang w:eastAsia="en-US"/>
              </w:rPr>
            </w:pPr>
            <w:r>
              <w:rPr>
                <w:sz w:val="20"/>
                <w:lang w:eastAsia="en-US"/>
              </w:rPr>
              <w:t>1258529</w:t>
            </w:r>
          </w:p>
        </w:tc>
      </w:tr>
    </w:tbl>
    <w:p w14:paraId="4B722281" w14:textId="77777777" w:rsidR="00DF4AA7" w:rsidRDefault="00DF4AA7" w:rsidP="00DF4AA7">
      <w:pPr>
        <w:jc w:val="both"/>
      </w:pPr>
    </w:p>
    <w:p w14:paraId="74A28687" w14:textId="77777777" w:rsidR="00DF4AA7" w:rsidRDefault="00DF4AA7" w:rsidP="00DF4AA7">
      <w:pPr>
        <w:ind w:firstLine="567"/>
        <w:jc w:val="both"/>
        <w:rPr>
          <w:b/>
        </w:rPr>
      </w:pPr>
      <w:r>
        <w:rPr>
          <w:b/>
        </w:rPr>
        <w:t>Centro pagrindinė veiklos sritis</w:t>
      </w:r>
      <w:r>
        <w:t xml:space="preserve"> – socialinių paslaugų ir žmonių (asmens) sveikatos priežiūros paslaugų teikimas. Centre teikiamos socialinės paslaugos</w:t>
      </w:r>
      <w:r>
        <w:rPr>
          <w:b/>
        </w:rPr>
        <w:t xml:space="preserve"> </w:t>
      </w:r>
      <w:r>
        <w:t>(pagal socialinių paslaugų katalogą</w:t>
      </w:r>
      <w:r>
        <w:rPr>
          <w:b/>
        </w:rPr>
        <w:t>):</w:t>
      </w:r>
    </w:p>
    <w:p w14:paraId="1A0FD6D1" w14:textId="77777777" w:rsidR="00DF4AA7" w:rsidRDefault="00DF4AA7" w:rsidP="00DF4AA7">
      <w:pPr>
        <w:ind w:firstLine="567"/>
        <w:rPr>
          <w:b/>
        </w:rPr>
      </w:pPr>
      <w:r>
        <w:rPr>
          <w:b/>
        </w:rPr>
        <w:t>bendrosios:</w:t>
      </w:r>
    </w:p>
    <w:p w14:paraId="6CB0C772" w14:textId="77777777" w:rsidR="00DF4AA7" w:rsidRDefault="00DF4AA7" w:rsidP="00DF4AA7">
      <w:pPr>
        <w:pStyle w:val="Sraopastraipa"/>
        <w:numPr>
          <w:ilvl w:val="0"/>
          <w:numId w:val="2"/>
        </w:numPr>
        <w:rPr>
          <w:szCs w:val="24"/>
        </w:rPr>
      </w:pPr>
      <w:r>
        <w:rPr>
          <w:szCs w:val="24"/>
        </w:rPr>
        <w:t>informavimo;</w:t>
      </w:r>
    </w:p>
    <w:p w14:paraId="54E0511B" w14:textId="77777777" w:rsidR="00DF4AA7" w:rsidRDefault="00DF4AA7" w:rsidP="00DF4AA7">
      <w:pPr>
        <w:pStyle w:val="Sraopastraipa"/>
        <w:numPr>
          <w:ilvl w:val="0"/>
          <w:numId w:val="2"/>
        </w:numPr>
        <w:rPr>
          <w:szCs w:val="24"/>
        </w:rPr>
      </w:pPr>
      <w:r>
        <w:rPr>
          <w:szCs w:val="24"/>
        </w:rPr>
        <w:t>konsultavimo;</w:t>
      </w:r>
    </w:p>
    <w:p w14:paraId="3C9459D7" w14:textId="77777777" w:rsidR="00DF4AA7" w:rsidRDefault="00DF4AA7" w:rsidP="00DF4AA7">
      <w:pPr>
        <w:pStyle w:val="Sraopastraipa"/>
        <w:numPr>
          <w:ilvl w:val="0"/>
          <w:numId w:val="2"/>
        </w:numPr>
        <w:rPr>
          <w:szCs w:val="24"/>
        </w:rPr>
      </w:pPr>
      <w:r>
        <w:rPr>
          <w:szCs w:val="24"/>
        </w:rPr>
        <w:t>tarpininkavimo ir atstovavimo;</w:t>
      </w:r>
    </w:p>
    <w:p w14:paraId="22476F90" w14:textId="77777777" w:rsidR="00DF4AA7" w:rsidRDefault="00DF4AA7" w:rsidP="00DF4AA7">
      <w:pPr>
        <w:pStyle w:val="Sraopastraipa"/>
        <w:numPr>
          <w:ilvl w:val="0"/>
          <w:numId w:val="2"/>
        </w:numPr>
        <w:rPr>
          <w:szCs w:val="24"/>
        </w:rPr>
      </w:pPr>
      <w:r>
        <w:rPr>
          <w:szCs w:val="24"/>
        </w:rPr>
        <w:t>maitinimo organizavimo;</w:t>
      </w:r>
    </w:p>
    <w:p w14:paraId="298FB4B7" w14:textId="77777777" w:rsidR="00DF4AA7" w:rsidRDefault="00DF4AA7" w:rsidP="00DF4AA7">
      <w:pPr>
        <w:pStyle w:val="Sraopastraipa"/>
        <w:numPr>
          <w:ilvl w:val="0"/>
          <w:numId w:val="2"/>
        </w:numPr>
        <w:rPr>
          <w:szCs w:val="24"/>
        </w:rPr>
      </w:pPr>
      <w:r>
        <w:rPr>
          <w:szCs w:val="24"/>
        </w:rPr>
        <w:t>aprūpinimo būtiniausiais drabužiais ir avalyne;</w:t>
      </w:r>
    </w:p>
    <w:p w14:paraId="09149C50" w14:textId="77777777" w:rsidR="00DF4AA7" w:rsidRDefault="00DF4AA7" w:rsidP="00DF4AA7">
      <w:pPr>
        <w:pStyle w:val="Sraopastraipa"/>
        <w:numPr>
          <w:ilvl w:val="0"/>
          <w:numId w:val="2"/>
        </w:numPr>
        <w:rPr>
          <w:szCs w:val="24"/>
        </w:rPr>
      </w:pPr>
      <w:r>
        <w:rPr>
          <w:szCs w:val="24"/>
        </w:rPr>
        <w:t>transporto organizavimo;</w:t>
      </w:r>
    </w:p>
    <w:p w14:paraId="76BD55A4" w14:textId="77777777" w:rsidR="00DF4AA7" w:rsidRDefault="00DF4AA7" w:rsidP="00DF4AA7">
      <w:pPr>
        <w:pStyle w:val="Sraopastraipa"/>
        <w:numPr>
          <w:ilvl w:val="0"/>
          <w:numId w:val="2"/>
        </w:numPr>
        <w:rPr>
          <w:szCs w:val="24"/>
        </w:rPr>
      </w:pPr>
      <w:r>
        <w:rPr>
          <w:szCs w:val="24"/>
        </w:rPr>
        <w:t>sociokultūrines paslaugas;</w:t>
      </w:r>
    </w:p>
    <w:p w14:paraId="588B77B4" w14:textId="77777777" w:rsidR="00DF4AA7" w:rsidRDefault="00DF4AA7" w:rsidP="00DF4AA7">
      <w:pPr>
        <w:pStyle w:val="Sraopastraipa"/>
        <w:numPr>
          <w:ilvl w:val="0"/>
          <w:numId w:val="2"/>
        </w:numPr>
        <w:rPr>
          <w:szCs w:val="24"/>
        </w:rPr>
      </w:pPr>
      <w:r>
        <w:rPr>
          <w:szCs w:val="24"/>
        </w:rPr>
        <w:t>asmens higienos ir priežiūros paslaugas;</w:t>
      </w:r>
    </w:p>
    <w:p w14:paraId="797C096E" w14:textId="77777777" w:rsidR="00DF4AA7" w:rsidRDefault="00DF4AA7" w:rsidP="00DF4AA7">
      <w:pPr>
        <w:pStyle w:val="Sraopastraipa"/>
        <w:numPr>
          <w:ilvl w:val="0"/>
          <w:numId w:val="2"/>
        </w:numPr>
        <w:rPr>
          <w:szCs w:val="24"/>
        </w:rPr>
      </w:pPr>
      <w:r>
        <w:rPr>
          <w:szCs w:val="24"/>
        </w:rPr>
        <w:t xml:space="preserve">pagalba globėjams (rūpintojams) ir </w:t>
      </w:r>
      <w:proofErr w:type="spellStart"/>
      <w:r>
        <w:rPr>
          <w:szCs w:val="24"/>
        </w:rPr>
        <w:t>įvaikintojams</w:t>
      </w:r>
      <w:proofErr w:type="spellEnd"/>
      <w:r>
        <w:rPr>
          <w:szCs w:val="24"/>
        </w:rPr>
        <w:t xml:space="preserve"> </w:t>
      </w:r>
    </w:p>
    <w:p w14:paraId="2682C762" w14:textId="77777777" w:rsidR="00DF4AA7" w:rsidRDefault="00DF4AA7" w:rsidP="00DF4AA7">
      <w:pPr>
        <w:pStyle w:val="Sraopastraipa"/>
        <w:numPr>
          <w:ilvl w:val="0"/>
          <w:numId w:val="2"/>
        </w:numPr>
        <w:rPr>
          <w:sz w:val="20"/>
          <w:lang w:val="en-GB"/>
        </w:rPr>
      </w:pPr>
      <w:r>
        <w:t>kitos bendrosios socialinės paslaugos;</w:t>
      </w:r>
    </w:p>
    <w:p w14:paraId="0227CF59" w14:textId="77777777" w:rsidR="00DF4AA7" w:rsidRDefault="00DF4AA7" w:rsidP="00DF4AA7">
      <w:pPr>
        <w:ind w:firstLine="567"/>
        <w:rPr>
          <w:b/>
        </w:rPr>
      </w:pPr>
      <w:r>
        <w:rPr>
          <w:b/>
        </w:rPr>
        <w:lastRenderedPageBreak/>
        <w:t>specialiosios: socialinės priežiūros:</w:t>
      </w:r>
    </w:p>
    <w:p w14:paraId="4C4A4D84" w14:textId="77777777" w:rsidR="00DF4AA7" w:rsidRDefault="00DF4AA7" w:rsidP="00DF4AA7">
      <w:pPr>
        <w:pStyle w:val="Sraopastraipa"/>
        <w:numPr>
          <w:ilvl w:val="0"/>
          <w:numId w:val="2"/>
        </w:numPr>
        <w:rPr>
          <w:szCs w:val="24"/>
        </w:rPr>
      </w:pPr>
      <w:r>
        <w:rPr>
          <w:szCs w:val="24"/>
        </w:rPr>
        <w:t xml:space="preserve"> pagalbos į namus;</w:t>
      </w:r>
    </w:p>
    <w:p w14:paraId="598CA608" w14:textId="77777777" w:rsidR="00DF4AA7" w:rsidRDefault="00DF4AA7" w:rsidP="00DF4AA7">
      <w:pPr>
        <w:pStyle w:val="Sraopastraipa"/>
        <w:numPr>
          <w:ilvl w:val="0"/>
          <w:numId w:val="2"/>
        </w:numPr>
        <w:rPr>
          <w:szCs w:val="24"/>
        </w:rPr>
      </w:pPr>
      <w:r>
        <w:rPr>
          <w:szCs w:val="24"/>
        </w:rPr>
        <w:t xml:space="preserve"> socialinių įgūdžių ugdymo ir palaikymo;</w:t>
      </w:r>
    </w:p>
    <w:p w14:paraId="03CA7307" w14:textId="77777777" w:rsidR="00DF4AA7" w:rsidRDefault="00DF4AA7" w:rsidP="00DF4AA7">
      <w:pPr>
        <w:pStyle w:val="Sraopastraipa"/>
        <w:numPr>
          <w:ilvl w:val="0"/>
          <w:numId w:val="2"/>
        </w:numPr>
        <w:rPr>
          <w:szCs w:val="24"/>
        </w:rPr>
      </w:pPr>
      <w:r>
        <w:rPr>
          <w:szCs w:val="24"/>
        </w:rPr>
        <w:t xml:space="preserve"> laikino </w:t>
      </w:r>
      <w:proofErr w:type="spellStart"/>
      <w:r>
        <w:rPr>
          <w:szCs w:val="24"/>
        </w:rPr>
        <w:t>apnakvindinimo</w:t>
      </w:r>
      <w:proofErr w:type="spellEnd"/>
      <w:r>
        <w:rPr>
          <w:szCs w:val="24"/>
        </w:rPr>
        <w:t>;</w:t>
      </w:r>
    </w:p>
    <w:p w14:paraId="08AB7929" w14:textId="77777777" w:rsidR="00DF4AA7" w:rsidRDefault="00DF4AA7" w:rsidP="00DF4AA7">
      <w:pPr>
        <w:pStyle w:val="Sraopastraipa"/>
        <w:numPr>
          <w:ilvl w:val="0"/>
          <w:numId w:val="2"/>
        </w:numPr>
        <w:rPr>
          <w:szCs w:val="24"/>
        </w:rPr>
      </w:pPr>
      <w:r>
        <w:rPr>
          <w:szCs w:val="24"/>
        </w:rPr>
        <w:t xml:space="preserve"> intensyvios krizių įveikimo pagalbos;</w:t>
      </w:r>
    </w:p>
    <w:p w14:paraId="3553D46A" w14:textId="77777777" w:rsidR="00DF4AA7" w:rsidRDefault="00DF4AA7" w:rsidP="00DF4AA7">
      <w:pPr>
        <w:pStyle w:val="Sraopastraipa"/>
        <w:numPr>
          <w:ilvl w:val="0"/>
          <w:numId w:val="2"/>
        </w:numPr>
        <w:rPr>
          <w:szCs w:val="24"/>
        </w:rPr>
      </w:pPr>
      <w:r>
        <w:rPr>
          <w:szCs w:val="24"/>
        </w:rPr>
        <w:t>apgyvendinimo nakvynės namuose ir krizių centruose;</w:t>
      </w:r>
    </w:p>
    <w:p w14:paraId="6C08BB06" w14:textId="77777777" w:rsidR="00DF4AA7" w:rsidRDefault="00DF4AA7" w:rsidP="00DF4AA7">
      <w:pPr>
        <w:pStyle w:val="Sraopastraipa"/>
        <w:numPr>
          <w:ilvl w:val="0"/>
          <w:numId w:val="2"/>
        </w:numPr>
        <w:rPr>
          <w:szCs w:val="24"/>
        </w:rPr>
      </w:pPr>
      <w:r>
        <w:rPr>
          <w:szCs w:val="24"/>
        </w:rPr>
        <w:t>psichosocialinės pagalbos;</w:t>
      </w:r>
    </w:p>
    <w:p w14:paraId="25FBD130" w14:textId="77777777" w:rsidR="00DF4AA7" w:rsidRDefault="00DF4AA7" w:rsidP="00DF4AA7">
      <w:pPr>
        <w:ind w:firstLine="567"/>
        <w:rPr>
          <w:b/>
          <w:szCs w:val="24"/>
        </w:rPr>
      </w:pPr>
      <w:r>
        <w:rPr>
          <w:b/>
        </w:rPr>
        <w:t>socialinės globos:</w:t>
      </w:r>
    </w:p>
    <w:p w14:paraId="4894E997" w14:textId="77777777" w:rsidR="00DF4AA7" w:rsidRDefault="00DF4AA7" w:rsidP="00DF4AA7">
      <w:pPr>
        <w:pStyle w:val="Sraopastraipa"/>
        <w:numPr>
          <w:ilvl w:val="0"/>
          <w:numId w:val="2"/>
        </w:numPr>
        <w:rPr>
          <w:szCs w:val="24"/>
        </w:rPr>
      </w:pPr>
      <w:r>
        <w:rPr>
          <w:szCs w:val="24"/>
        </w:rPr>
        <w:t>dienos socialinės globos;</w:t>
      </w:r>
    </w:p>
    <w:p w14:paraId="13D226D1" w14:textId="77777777" w:rsidR="00DF4AA7" w:rsidRDefault="00DF4AA7" w:rsidP="00DF4AA7">
      <w:pPr>
        <w:pStyle w:val="Sraopastraipa"/>
        <w:numPr>
          <w:ilvl w:val="0"/>
          <w:numId w:val="2"/>
        </w:numPr>
        <w:rPr>
          <w:szCs w:val="24"/>
        </w:rPr>
      </w:pPr>
      <w:r>
        <w:rPr>
          <w:szCs w:val="24"/>
        </w:rPr>
        <w:t>trumpalaikės socialinės globos vaikams, likusiems be tėvų globos;</w:t>
      </w:r>
    </w:p>
    <w:p w14:paraId="0027D50E" w14:textId="77777777" w:rsidR="00DF4AA7" w:rsidRDefault="00DF4AA7" w:rsidP="00DF4AA7">
      <w:pPr>
        <w:ind w:firstLine="567"/>
        <w:jc w:val="both"/>
      </w:pPr>
      <w:r>
        <w:rPr>
          <w:b/>
        </w:rPr>
        <w:t>asmens sveikatos priežiūros paslaugos</w:t>
      </w:r>
      <w:r>
        <w:t xml:space="preserve"> (teikiamos pagal turimas sveikatos priežiūros licencijas</w:t>
      </w:r>
      <w:r>
        <w:rPr>
          <w:b/>
        </w:rPr>
        <w:t xml:space="preserve">: </w:t>
      </w:r>
      <w:r>
        <w:t>bendruomenės slauga,  kineziterapija iš ES fondo finansuojamo projekto „Integrali pagalba į namus Pakruojo rajone“).</w:t>
      </w:r>
    </w:p>
    <w:p w14:paraId="1325253F" w14:textId="77777777" w:rsidR="00DF4AA7" w:rsidRDefault="00DF4AA7" w:rsidP="00DF4AA7">
      <w:pPr>
        <w:ind w:firstLine="567"/>
        <w:jc w:val="both"/>
        <w:rPr>
          <w:szCs w:val="24"/>
        </w:rPr>
      </w:pPr>
      <w:r>
        <w:t xml:space="preserve">Pakruojo rajono savivaldybės administracijos direktoriaus 2021 m. gruodžio 21 d. įsakymu Nr. AV-904 “Dėl teisės Pakruojo nestacionarių socialinių paslaugų centrui teikti akredituotą socialinę priežiūrą suteikimo“ akredituotos 6 socialinės priežiūros paslaugos: pagalbos į namus, socialinių įgūdžių ugdymo, palaikymo ir (ar) atkūrimo, laikino </w:t>
      </w:r>
      <w:proofErr w:type="spellStart"/>
      <w:r>
        <w:t>apnakvindinimo</w:t>
      </w:r>
      <w:proofErr w:type="spellEnd"/>
      <w:r>
        <w:t>, intensyvios krizių įveikimo pagalbos, apgyvendinimo nakvynės namuose, pagalbos globėjams (rūpintojams), budintiems globotojams, įtėviams ir šeimynų dalyviams ar besirengiantiems jais tapti.</w:t>
      </w:r>
    </w:p>
    <w:p w14:paraId="1312AD58" w14:textId="77777777" w:rsidR="00DF4AA7" w:rsidRDefault="00DF4AA7" w:rsidP="00DF4AA7">
      <w:pPr>
        <w:ind w:firstLine="567"/>
        <w:jc w:val="both"/>
      </w:pPr>
      <w:r>
        <w:t>Taip pat Centras aprūpina rajono neįgaliuosius techninės pagalbos priemonėmis, veda priemonių apskaitą ir vykdo grąžinimo kontrolę, dalyvauja teismuose dėl pilnamečių fizinių asmenų pripažinimo neveiksniais ar ribotai veiksniais tam tikrose srityse, teikia teismui išvadas dėl globos ar rūpybos reikalingumo, globėjo, rūpintojo ar turto administratoriaus kandidatūrų. Organizuoja budinčių globotojų, socialinių globėjų ir globėjų giminaičių, įtėvių paiešką, vykdo mokymus, konsultacijas globėjams ir rūpintojams pagal GIMK programą, vykdo atvejo vadybą.</w:t>
      </w:r>
    </w:p>
    <w:p w14:paraId="4E90C771" w14:textId="77777777" w:rsidR="00DF4AA7" w:rsidRDefault="00DF4AA7" w:rsidP="00DF4AA7">
      <w:pPr>
        <w:ind w:firstLine="567"/>
        <w:jc w:val="both"/>
      </w:pPr>
      <w:r>
        <w:t>Per 2021 m. Centre studento socialinio darbo praktiką atliko – 7 būsimi socialiniai darbuotojai, praktinis mokymas organizuotas – 8  socialinio darbuotojo padėjėjams, besimokantiems VĮ profesinio mokymo cente „Žirmūnai“.</w:t>
      </w:r>
    </w:p>
    <w:p w14:paraId="2340081C" w14:textId="77777777" w:rsidR="00DF4AA7" w:rsidRDefault="00DF4AA7" w:rsidP="00DF4AA7">
      <w:pPr>
        <w:jc w:val="center"/>
        <w:rPr>
          <w:b/>
        </w:rPr>
      </w:pPr>
    </w:p>
    <w:p w14:paraId="6A83DFDA" w14:textId="77777777" w:rsidR="00DF4AA7" w:rsidRDefault="00DF4AA7" w:rsidP="00DF4AA7">
      <w:pPr>
        <w:jc w:val="center"/>
        <w:rPr>
          <w:b/>
        </w:rPr>
      </w:pPr>
      <w:r>
        <w:rPr>
          <w:b/>
        </w:rPr>
        <w:t>Socialinių paslaugų gavėjai per 2021 m.</w:t>
      </w:r>
    </w:p>
    <w:p w14:paraId="602FAB8C" w14:textId="77777777" w:rsidR="00DF4AA7" w:rsidRDefault="00DF4AA7" w:rsidP="00DF4AA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279"/>
        <w:gridCol w:w="1088"/>
        <w:gridCol w:w="1035"/>
        <w:gridCol w:w="992"/>
        <w:gridCol w:w="1035"/>
        <w:gridCol w:w="881"/>
        <w:gridCol w:w="1060"/>
        <w:gridCol w:w="1270"/>
      </w:tblGrid>
      <w:tr w:rsidR="00DF4AA7" w14:paraId="00196BE4" w14:textId="77777777" w:rsidTr="00DF4AA7">
        <w:tc>
          <w:tcPr>
            <w:tcW w:w="7298" w:type="dxa"/>
            <w:gridSpan w:val="7"/>
            <w:tcBorders>
              <w:top w:val="single" w:sz="4" w:space="0" w:color="auto"/>
              <w:left w:val="single" w:sz="4" w:space="0" w:color="auto"/>
              <w:bottom w:val="single" w:sz="4" w:space="0" w:color="auto"/>
              <w:right w:val="single" w:sz="4" w:space="0" w:color="auto"/>
            </w:tcBorders>
            <w:hideMark/>
          </w:tcPr>
          <w:p w14:paraId="1FD515A5" w14:textId="77777777" w:rsidR="00DF4AA7" w:rsidRDefault="00DF4AA7">
            <w:pPr>
              <w:spacing w:line="252" w:lineRule="auto"/>
              <w:jc w:val="center"/>
              <w:rPr>
                <w:lang w:eastAsia="en-US"/>
              </w:rPr>
            </w:pPr>
            <w:r>
              <w:rPr>
                <w:lang w:eastAsia="en-US"/>
              </w:rPr>
              <w:t>Specialiųjų socialinių paslaugų gavėjai</w:t>
            </w:r>
          </w:p>
        </w:tc>
        <w:tc>
          <w:tcPr>
            <w:tcW w:w="2330" w:type="dxa"/>
            <w:gridSpan w:val="2"/>
            <w:tcBorders>
              <w:top w:val="single" w:sz="4" w:space="0" w:color="auto"/>
              <w:left w:val="single" w:sz="4" w:space="0" w:color="auto"/>
              <w:bottom w:val="single" w:sz="4" w:space="0" w:color="auto"/>
              <w:right w:val="single" w:sz="4" w:space="0" w:color="auto"/>
            </w:tcBorders>
            <w:hideMark/>
          </w:tcPr>
          <w:p w14:paraId="4CAC111D" w14:textId="77777777" w:rsidR="00DF4AA7" w:rsidRDefault="00DF4AA7">
            <w:pPr>
              <w:spacing w:line="252" w:lineRule="auto"/>
              <w:rPr>
                <w:lang w:eastAsia="en-US"/>
              </w:rPr>
            </w:pPr>
            <w:r>
              <w:rPr>
                <w:lang w:eastAsia="en-US"/>
              </w:rPr>
              <w:t>Socialinės globos / slaugos gavėjai</w:t>
            </w:r>
          </w:p>
        </w:tc>
      </w:tr>
      <w:tr w:rsidR="00DF4AA7" w14:paraId="73C8B1C2" w14:textId="77777777" w:rsidTr="00DF4AA7">
        <w:tc>
          <w:tcPr>
            <w:tcW w:w="988" w:type="dxa"/>
            <w:tcBorders>
              <w:top w:val="single" w:sz="4" w:space="0" w:color="auto"/>
              <w:left w:val="single" w:sz="4" w:space="0" w:color="auto"/>
              <w:bottom w:val="single" w:sz="4" w:space="0" w:color="auto"/>
              <w:right w:val="single" w:sz="4" w:space="0" w:color="auto"/>
            </w:tcBorders>
          </w:tcPr>
          <w:p w14:paraId="6A4CC1F2" w14:textId="77777777" w:rsidR="00DF4AA7" w:rsidRDefault="00DF4AA7">
            <w:pPr>
              <w:spacing w:line="252" w:lineRule="auto"/>
              <w:jc w:val="center"/>
              <w:rPr>
                <w:lang w:eastAsia="en-US"/>
              </w:rPr>
            </w:pPr>
            <w:r>
              <w:rPr>
                <w:lang w:eastAsia="en-US"/>
              </w:rPr>
              <w:t>Pagalba į namus</w:t>
            </w:r>
          </w:p>
          <w:p w14:paraId="1DB962FE" w14:textId="77777777" w:rsidR="00DF4AA7" w:rsidRDefault="00DF4AA7">
            <w:pPr>
              <w:spacing w:line="252" w:lineRule="auto"/>
              <w:jc w:val="center"/>
              <w:rPr>
                <w:lang w:eastAsia="en-US"/>
              </w:rPr>
            </w:pPr>
          </w:p>
        </w:tc>
        <w:tc>
          <w:tcPr>
            <w:tcW w:w="1279" w:type="dxa"/>
            <w:tcBorders>
              <w:top w:val="single" w:sz="4" w:space="0" w:color="auto"/>
              <w:left w:val="single" w:sz="4" w:space="0" w:color="auto"/>
              <w:bottom w:val="single" w:sz="4" w:space="0" w:color="auto"/>
              <w:right w:val="single" w:sz="4" w:space="0" w:color="auto"/>
            </w:tcBorders>
            <w:hideMark/>
          </w:tcPr>
          <w:p w14:paraId="6C1777F9" w14:textId="77777777" w:rsidR="00DF4AA7" w:rsidRDefault="00DF4AA7">
            <w:pPr>
              <w:spacing w:line="252" w:lineRule="auto"/>
              <w:jc w:val="center"/>
              <w:rPr>
                <w:lang w:eastAsia="en-US"/>
              </w:rPr>
            </w:pPr>
            <w:r>
              <w:rPr>
                <w:lang w:eastAsia="en-US"/>
              </w:rPr>
              <w:t xml:space="preserve">Socialinių įgūdžių ugdymas ir </w:t>
            </w:r>
            <w:proofErr w:type="spellStart"/>
            <w:r>
              <w:rPr>
                <w:lang w:eastAsia="en-US"/>
              </w:rPr>
              <w:t>palaiky</w:t>
            </w:r>
            <w:proofErr w:type="spellEnd"/>
          </w:p>
          <w:p w14:paraId="5B627328" w14:textId="77777777" w:rsidR="00DF4AA7" w:rsidRDefault="00DF4AA7">
            <w:pPr>
              <w:spacing w:line="252" w:lineRule="auto"/>
              <w:jc w:val="center"/>
              <w:rPr>
                <w:lang w:eastAsia="en-US"/>
              </w:rPr>
            </w:pPr>
            <w:proofErr w:type="spellStart"/>
            <w:r>
              <w:rPr>
                <w:lang w:eastAsia="en-US"/>
              </w:rPr>
              <w:t>mas</w:t>
            </w:r>
            <w:proofErr w:type="spellEnd"/>
          </w:p>
          <w:p w14:paraId="6AE8AE5B" w14:textId="77777777" w:rsidR="00DF4AA7" w:rsidRDefault="00DF4AA7">
            <w:pPr>
              <w:spacing w:line="252" w:lineRule="auto"/>
              <w:jc w:val="center"/>
              <w:rPr>
                <w:color w:val="FF0000"/>
                <w:lang w:eastAsia="en-US"/>
              </w:rPr>
            </w:pPr>
            <w:r>
              <w:rPr>
                <w:lang w:eastAsia="en-US"/>
              </w:rPr>
              <w:t>(šeimų sk./vaikų sk.)</w:t>
            </w:r>
          </w:p>
        </w:tc>
        <w:tc>
          <w:tcPr>
            <w:tcW w:w="1088" w:type="dxa"/>
            <w:tcBorders>
              <w:top w:val="single" w:sz="4" w:space="0" w:color="auto"/>
              <w:left w:val="single" w:sz="4" w:space="0" w:color="auto"/>
              <w:bottom w:val="single" w:sz="4" w:space="0" w:color="auto"/>
              <w:right w:val="single" w:sz="4" w:space="0" w:color="auto"/>
            </w:tcBorders>
          </w:tcPr>
          <w:p w14:paraId="7B75B751" w14:textId="77777777" w:rsidR="00DF4AA7" w:rsidRDefault="00DF4AA7">
            <w:pPr>
              <w:spacing w:line="252" w:lineRule="auto"/>
              <w:jc w:val="center"/>
              <w:rPr>
                <w:lang w:eastAsia="en-US"/>
              </w:rPr>
            </w:pPr>
            <w:r>
              <w:rPr>
                <w:lang w:eastAsia="en-US"/>
              </w:rPr>
              <w:t xml:space="preserve">Laikinas </w:t>
            </w:r>
            <w:proofErr w:type="spellStart"/>
            <w:r>
              <w:rPr>
                <w:lang w:eastAsia="en-US"/>
              </w:rPr>
              <w:t>apnak</w:t>
            </w:r>
            <w:proofErr w:type="spellEnd"/>
          </w:p>
          <w:p w14:paraId="6E068BBE" w14:textId="77777777" w:rsidR="00DF4AA7" w:rsidRDefault="00DF4AA7">
            <w:pPr>
              <w:spacing w:line="252" w:lineRule="auto"/>
              <w:jc w:val="center"/>
              <w:rPr>
                <w:lang w:eastAsia="en-US"/>
              </w:rPr>
            </w:pPr>
            <w:proofErr w:type="spellStart"/>
            <w:r>
              <w:rPr>
                <w:lang w:eastAsia="en-US"/>
              </w:rPr>
              <w:t>vindi</w:t>
            </w:r>
            <w:proofErr w:type="spellEnd"/>
            <w:r>
              <w:rPr>
                <w:lang w:eastAsia="en-US"/>
              </w:rPr>
              <w:t xml:space="preserve"> </w:t>
            </w:r>
            <w:proofErr w:type="spellStart"/>
            <w:r>
              <w:rPr>
                <w:lang w:eastAsia="en-US"/>
              </w:rPr>
              <w:t>nimas</w:t>
            </w:r>
            <w:proofErr w:type="spellEnd"/>
          </w:p>
          <w:p w14:paraId="0C2BF8D4" w14:textId="77777777" w:rsidR="00DF4AA7" w:rsidRDefault="00DF4AA7">
            <w:pPr>
              <w:spacing w:line="252" w:lineRule="auto"/>
              <w:jc w:val="center"/>
              <w:rPr>
                <w:lang w:eastAsia="en-US"/>
              </w:rPr>
            </w:pPr>
          </w:p>
          <w:p w14:paraId="0DF599C9" w14:textId="77777777" w:rsidR="00DF4AA7" w:rsidRDefault="00DF4AA7">
            <w:pPr>
              <w:spacing w:line="252" w:lineRule="auto"/>
              <w:jc w:val="center"/>
              <w:rPr>
                <w:lang w:eastAsia="en-US"/>
              </w:rPr>
            </w:pPr>
            <w:r>
              <w:rPr>
                <w:lang w:eastAsia="en-US"/>
              </w:rPr>
              <w:t>(asmenų sk.)</w:t>
            </w:r>
          </w:p>
        </w:tc>
        <w:tc>
          <w:tcPr>
            <w:tcW w:w="1035" w:type="dxa"/>
            <w:tcBorders>
              <w:top w:val="single" w:sz="4" w:space="0" w:color="auto"/>
              <w:left w:val="single" w:sz="4" w:space="0" w:color="auto"/>
              <w:bottom w:val="single" w:sz="4" w:space="0" w:color="auto"/>
              <w:right w:val="single" w:sz="4" w:space="0" w:color="auto"/>
            </w:tcBorders>
            <w:hideMark/>
          </w:tcPr>
          <w:p w14:paraId="22197369" w14:textId="77777777" w:rsidR="00DF4AA7" w:rsidRDefault="00DF4AA7">
            <w:pPr>
              <w:spacing w:line="252" w:lineRule="auto"/>
              <w:jc w:val="center"/>
              <w:rPr>
                <w:lang w:eastAsia="en-US"/>
              </w:rPr>
            </w:pPr>
            <w:proofErr w:type="spellStart"/>
            <w:r>
              <w:rPr>
                <w:lang w:eastAsia="en-US"/>
              </w:rPr>
              <w:t>Pareng</w:t>
            </w:r>
            <w:proofErr w:type="spellEnd"/>
          </w:p>
          <w:p w14:paraId="456D503F" w14:textId="77777777" w:rsidR="00DF4AA7" w:rsidRDefault="00DF4AA7">
            <w:pPr>
              <w:spacing w:line="252" w:lineRule="auto"/>
              <w:jc w:val="center"/>
              <w:rPr>
                <w:lang w:eastAsia="en-US"/>
              </w:rPr>
            </w:pPr>
            <w:r>
              <w:rPr>
                <w:lang w:eastAsia="en-US"/>
              </w:rPr>
              <w:t>ta globėjų pagal GIMK</w:t>
            </w:r>
          </w:p>
          <w:p w14:paraId="0DAC5735" w14:textId="77777777" w:rsidR="00DF4AA7" w:rsidRDefault="00DF4AA7">
            <w:pPr>
              <w:spacing w:line="252" w:lineRule="auto"/>
              <w:jc w:val="center"/>
              <w:rPr>
                <w:lang w:eastAsia="en-US"/>
              </w:rPr>
            </w:pPr>
            <w:r>
              <w:rPr>
                <w:lang w:eastAsia="en-US"/>
              </w:rPr>
              <w:t>(asmenų sk./ šeimų sk.)</w:t>
            </w:r>
          </w:p>
        </w:tc>
        <w:tc>
          <w:tcPr>
            <w:tcW w:w="992" w:type="dxa"/>
            <w:tcBorders>
              <w:top w:val="single" w:sz="4" w:space="0" w:color="auto"/>
              <w:left w:val="single" w:sz="4" w:space="0" w:color="auto"/>
              <w:bottom w:val="single" w:sz="4" w:space="0" w:color="auto"/>
              <w:right w:val="single" w:sz="4" w:space="0" w:color="auto"/>
            </w:tcBorders>
          </w:tcPr>
          <w:p w14:paraId="279A4953" w14:textId="77777777" w:rsidR="00DF4AA7" w:rsidRDefault="00DF4AA7">
            <w:pPr>
              <w:spacing w:line="252" w:lineRule="auto"/>
              <w:jc w:val="center"/>
              <w:rPr>
                <w:lang w:eastAsia="en-US"/>
              </w:rPr>
            </w:pPr>
            <w:r>
              <w:rPr>
                <w:lang w:eastAsia="en-US"/>
              </w:rPr>
              <w:t xml:space="preserve">Asistento </w:t>
            </w:r>
            <w:proofErr w:type="spellStart"/>
            <w:r>
              <w:rPr>
                <w:lang w:eastAsia="en-US"/>
              </w:rPr>
              <w:t>paslau</w:t>
            </w:r>
            <w:proofErr w:type="spellEnd"/>
          </w:p>
          <w:p w14:paraId="64FBAA0D" w14:textId="77777777" w:rsidR="00DF4AA7" w:rsidRDefault="00DF4AA7">
            <w:pPr>
              <w:spacing w:line="252" w:lineRule="auto"/>
              <w:jc w:val="center"/>
              <w:rPr>
                <w:lang w:eastAsia="en-US"/>
              </w:rPr>
            </w:pPr>
            <w:r>
              <w:rPr>
                <w:lang w:eastAsia="en-US"/>
              </w:rPr>
              <w:t>gos</w:t>
            </w:r>
          </w:p>
          <w:p w14:paraId="25B797B4" w14:textId="77777777" w:rsidR="00DF4AA7" w:rsidRDefault="00DF4AA7">
            <w:pPr>
              <w:spacing w:line="252" w:lineRule="auto"/>
              <w:rPr>
                <w:lang w:eastAsia="en-US"/>
              </w:rPr>
            </w:pPr>
          </w:p>
          <w:p w14:paraId="0F43AC36" w14:textId="77777777" w:rsidR="00DF4AA7" w:rsidRDefault="00DF4AA7">
            <w:pPr>
              <w:spacing w:line="252" w:lineRule="auto"/>
              <w:rPr>
                <w:lang w:eastAsia="en-US"/>
              </w:rPr>
            </w:pPr>
            <w:r>
              <w:rPr>
                <w:lang w:eastAsia="en-US"/>
              </w:rPr>
              <w:t>(</w:t>
            </w:r>
            <w:proofErr w:type="spellStart"/>
            <w:r>
              <w:rPr>
                <w:lang w:eastAsia="en-US"/>
              </w:rPr>
              <w:t>asme</w:t>
            </w:r>
            <w:proofErr w:type="spellEnd"/>
          </w:p>
          <w:p w14:paraId="32324299" w14:textId="77777777" w:rsidR="00DF4AA7" w:rsidRDefault="00DF4AA7">
            <w:pPr>
              <w:spacing w:line="252" w:lineRule="auto"/>
              <w:rPr>
                <w:lang w:eastAsia="en-US"/>
              </w:rPr>
            </w:pPr>
            <w:proofErr w:type="spellStart"/>
            <w:r>
              <w:rPr>
                <w:lang w:eastAsia="en-US"/>
              </w:rPr>
              <w:t>nų</w:t>
            </w:r>
            <w:proofErr w:type="spellEnd"/>
            <w:r>
              <w:rPr>
                <w:lang w:eastAsia="en-US"/>
              </w:rPr>
              <w:t xml:space="preserve"> sk.)</w:t>
            </w:r>
          </w:p>
        </w:tc>
        <w:tc>
          <w:tcPr>
            <w:tcW w:w="1035" w:type="dxa"/>
            <w:tcBorders>
              <w:top w:val="single" w:sz="4" w:space="0" w:color="auto"/>
              <w:left w:val="single" w:sz="4" w:space="0" w:color="auto"/>
              <w:bottom w:val="single" w:sz="4" w:space="0" w:color="auto"/>
              <w:right w:val="single" w:sz="4" w:space="0" w:color="auto"/>
            </w:tcBorders>
            <w:hideMark/>
          </w:tcPr>
          <w:p w14:paraId="4D31BD26" w14:textId="77777777" w:rsidR="00DF4AA7" w:rsidRDefault="00DF4AA7">
            <w:pPr>
              <w:spacing w:line="252" w:lineRule="auto"/>
              <w:rPr>
                <w:lang w:eastAsia="en-US"/>
              </w:rPr>
            </w:pPr>
            <w:r>
              <w:rPr>
                <w:lang w:eastAsia="en-US"/>
              </w:rPr>
              <w:t>Apgyvendini</w:t>
            </w:r>
          </w:p>
          <w:p w14:paraId="08324548" w14:textId="77777777" w:rsidR="00DF4AA7" w:rsidRDefault="00DF4AA7">
            <w:pPr>
              <w:spacing w:line="252" w:lineRule="auto"/>
              <w:rPr>
                <w:lang w:eastAsia="en-US"/>
              </w:rPr>
            </w:pPr>
            <w:proofErr w:type="spellStart"/>
            <w:r>
              <w:rPr>
                <w:lang w:eastAsia="en-US"/>
              </w:rPr>
              <w:t>mo</w:t>
            </w:r>
            <w:proofErr w:type="spellEnd"/>
            <w:r>
              <w:rPr>
                <w:lang w:eastAsia="en-US"/>
              </w:rPr>
              <w:t xml:space="preserve"> </w:t>
            </w:r>
          </w:p>
          <w:p w14:paraId="0B9892E8" w14:textId="77777777" w:rsidR="00DF4AA7" w:rsidRDefault="00DF4AA7">
            <w:pPr>
              <w:spacing w:line="252" w:lineRule="auto"/>
              <w:rPr>
                <w:lang w:eastAsia="en-US"/>
              </w:rPr>
            </w:pPr>
            <w:proofErr w:type="spellStart"/>
            <w:r>
              <w:rPr>
                <w:lang w:eastAsia="en-US"/>
              </w:rPr>
              <w:t>nakvy</w:t>
            </w:r>
            <w:proofErr w:type="spellEnd"/>
          </w:p>
          <w:p w14:paraId="77488726" w14:textId="77777777" w:rsidR="00DF4AA7" w:rsidRDefault="00DF4AA7">
            <w:pPr>
              <w:spacing w:line="252" w:lineRule="auto"/>
              <w:rPr>
                <w:lang w:eastAsia="en-US"/>
              </w:rPr>
            </w:pPr>
            <w:proofErr w:type="spellStart"/>
            <w:r>
              <w:rPr>
                <w:lang w:eastAsia="en-US"/>
              </w:rPr>
              <w:t>nės</w:t>
            </w:r>
            <w:proofErr w:type="spellEnd"/>
            <w:r>
              <w:rPr>
                <w:lang w:eastAsia="en-US"/>
              </w:rPr>
              <w:t xml:space="preserve"> </w:t>
            </w:r>
            <w:proofErr w:type="spellStart"/>
            <w:r>
              <w:rPr>
                <w:lang w:eastAsia="en-US"/>
              </w:rPr>
              <w:t>namuo</w:t>
            </w:r>
            <w:proofErr w:type="spellEnd"/>
          </w:p>
          <w:p w14:paraId="3475B7D7" w14:textId="77777777" w:rsidR="00DF4AA7" w:rsidRDefault="00DF4AA7">
            <w:pPr>
              <w:spacing w:line="252" w:lineRule="auto"/>
              <w:rPr>
                <w:lang w:eastAsia="en-US"/>
              </w:rPr>
            </w:pPr>
            <w:proofErr w:type="spellStart"/>
            <w:r>
              <w:rPr>
                <w:lang w:eastAsia="en-US"/>
              </w:rPr>
              <w:t>se</w:t>
            </w:r>
            <w:proofErr w:type="spellEnd"/>
            <w:r>
              <w:rPr>
                <w:lang w:eastAsia="en-US"/>
              </w:rPr>
              <w:t xml:space="preserve"> (asmenų</w:t>
            </w:r>
          </w:p>
          <w:p w14:paraId="231A7079" w14:textId="77777777" w:rsidR="00DF4AA7" w:rsidRDefault="00DF4AA7">
            <w:pPr>
              <w:spacing w:line="252" w:lineRule="auto"/>
              <w:rPr>
                <w:lang w:eastAsia="en-US"/>
              </w:rPr>
            </w:pPr>
            <w:r>
              <w:rPr>
                <w:lang w:eastAsia="en-US"/>
              </w:rPr>
              <w:t xml:space="preserve"> sk.)</w:t>
            </w:r>
          </w:p>
        </w:tc>
        <w:tc>
          <w:tcPr>
            <w:tcW w:w="881" w:type="dxa"/>
            <w:tcBorders>
              <w:top w:val="single" w:sz="4" w:space="0" w:color="auto"/>
              <w:left w:val="single" w:sz="4" w:space="0" w:color="auto"/>
              <w:bottom w:val="single" w:sz="4" w:space="0" w:color="auto"/>
              <w:right w:val="single" w:sz="4" w:space="0" w:color="auto"/>
            </w:tcBorders>
          </w:tcPr>
          <w:p w14:paraId="4859A2BB" w14:textId="77777777" w:rsidR="00DF4AA7" w:rsidRDefault="00DF4AA7">
            <w:pPr>
              <w:spacing w:line="254" w:lineRule="auto"/>
              <w:rPr>
                <w:lang w:eastAsia="en-US"/>
              </w:rPr>
            </w:pPr>
            <w:proofErr w:type="spellStart"/>
            <w:r>
              <w:rPr>
                <w:lang w:eastAsia="en-US"/>
              </w:rPr>
              <w:t>Inten</w:t>
            </w:r>
            <w:proofErr w:type="spellEnd"/>
            <w:r>
              <w:rPr>
                <w:lang w:eastAsia="en-US"/>
              </w:rPr>
              <w:t xml:space="preserve"> </w:t>
            </w:r>
            <w:proofErr w:type="spellStart"/>
            <w:r>
              <w:rPr>
                <w:lang w:eastAsia="en-US"/>
              </w:rPr>
              <w:t>syvi</w:t>
            </w:r>
            <w:proofErr w:type="spellEnd"/>
          </w:p>
          <w:p w14:paraId="31C4B26E" w14:textId="77777777" w:rsidR="00DF4AA7" w:rsidRDefault="00DF4AA7">
            <w:pPr>
              <w:spacing w:line="254" w:lineRule="auto"/>
              <w:rPr>
                <w:lang w:eastAsia="en-US"/>
              </w:rPr>
            </w:pPr>
            <w:r>
              <w:rPr>
                <w:lang w:eastAsia="en-US"/>
              </w:rPr>
              <w:t xml:space="preserve">krizių </w:t>
            </w:r>
          </w:p>
          <w:p w14:paraId="61FDFF46" w14:textId="77777777" w:rsidR="00DF4AA7" w:rsidRDefault="00DF4AA7">
            <w:pPr>
              <w:spacing w:line="254" w:lineRule="auto"/>
              <w:rPr>
                <w:lang w:eastAsia="en-US"/>
              </w:rPr>
            </w:pPr>
            <w:r>
              <w:rPr>
                <w:lang w:eastAsia="en-US"/>
              </w:rPr>
              <w:t>įveik.</w:t>
            </w:r>
          </w:p>
          <w:p w14:paraId="68370E0C" w14:textId="77777777" w:rsidR="00DF4AA7" w:rsidRDefault="00DF4AA7">
            <w:pPr>
              <w:spacing w:line="254" w:lineRule="auto"/>
              <w:rPr>
                <w:lang w:eastAsia="en-US"/>
              </w:rPr>
            </w:pPr>
            <w:r>
              <w:rPr>
                <w:lang w:eastAsia="en-US"/>
              </w:rPr>
              <w:t>(</w:t>
            </w:r>
            <w:proofErr w:type="spellStart"/>
            <w:r>
              <w:rPr>
                <w:lang w:eastAsia="en-US"/>
              </w:rPr>
              <w:t>šeimųsk</w:t>
            </w:r>
            <w:proofErr w:type="spellEnd"/>
            <w:r>
              <w:rPr>
                <w:lang w:eastAsia="en-US"/>
              </w:rPr>
              <w:t>. / vaikų sk.)</w:t>
            </w:r>
          </w:p>
          <w:p w14:paraId="2322D899" w14:textId="77777777" w:rsidR="00DF4AA7" w:rsidRDefault="00DF4AA7">
            <w:pPr>
              <w:spacing w:line="254" w:lineRule="auto"/>
              <w:rPr>
                <w:lang w:eastAsia="en-US"/>
              </w:rPr>
            </w:pPr>
          </w:p>
          <w:p w14:paraId="0ADC3130" w14:textId="77777777" w:rsidR="00DF4AA7" w:rsidRDefault="00DF4AA7">
            <w:pPr>
              <w:spacing w:after="160" w:line="254" w:lineRule="auto"/>
              <w:rPr>
                <w:lang w:eastAsia="en-US"/>
              </w:rPr>
            </w:pPr>
          </w:p>
        </w:tc>
        <w:tc>
          <w:tcPr>
            <w:tcW w:w="1060" w:type="dxa"/>
            <w:tcBorders>
              <w:top w:val="single" w:sz="4" w:space="0" w:color="auto"/>
              <w:left w:val="single" w:sz="4" w:space="0" w:color="auto"/>
              <w:bottom w:val="single" w:sz="4" w:space="0" w:color="auto"/>
              <w:right w:val="single" w:sz="4" w:space="0" w:color="auto"/>
            </w:tcBorders>
            <w:hideMark/>
          </w:tcPr>
          <w:p w14:paraId="3C57BC7B" w14:textId="77777777" w:rsidR="00DF4AA7" w:rsidRDefault="00DF4AA7">
            <w:pPr>
              <w:spacing w:line="252" w:lineRule="auto"/>
              <w:jc w:val="center"/>
              <w:rPr>
                <w:lang w:eastAsia="en-US"/>
              </w:rPr>
            </w:pPr>
            <w:r>
              <w:rPr>
                <w:lang w:eastAsia="en-US"/>
              </w:rPr>
              <w:t>Dienos sociali</w:t>
            </w:r>
          </w:p>
          <w:p w14:paraId="0CE67D73" w14:textId="77777777" w:rsidR="00DF4AA7" w:rsidRDefault="00DF4AA7">
            <w:pPr>
              <w:spacing w:line="252" w:lineRule="auto"/>
              <w:jc w:val="center"/>
              <w:rPr>
                <w:lang w:eastAsia="en-US"/>
              </w:rPr>
            </w:pPr>
            <w:r>
              <w:rPr>
                <w:lang w:eastAsia="en-US"/>
              </w:rPr>
              <w:t>nė globa *</w:t>
            </w:r>
          </w:p>
        </w:tc>
        <w:tc>
          <w:tcPr>
            <w:tcW w:w="1270" w:type="dxa"/>
            <w:tcBorders>
              <w:top w:val="single" w:sz="4" w:space="0" w:color="auto"/>
              <w:left w:val="single" w:sz="4" w:space="0" w:color="auto"/>
              <w:bottom w:val="single" w:sz="4" w:space="0" w:color="auto"/>
              <w:right w:val="single" w:sz="4" w:space="0" w:color="auto"/>
            </w:tcBorders>
            <w:hideMark/>
          </w:tcPr>
          <w:p w14:paraId="01675230" w14:textId="77777777" w:rsidR="00DF4AA7" w:rsidRDefault="00DF4AA7">
            <w:pPr>
              <w:spacing w:line="252" w:lineRule="auto"/>
              <w:jc w:val="center"/>
              <w:rPr>
                <w:lang w:eastAsia="en-US"/>
              </w:rPr>
            </w:pPr>
            <w:r>
              <w:rPr>
                <w:lang w:eastAsia="en-US"/>
              </w:rPr>
              <w:t>Asmens sveikatos priežiūros paslaugos*</w:t>
            </w:r>
          </w:p>
        </w:tc>
      </w:tr>
      <w:tr w:rsidR="00DF4AA7" w14:paraId="441FFE13" w14:textId="77777777" w:rsidTr="00DF4AA7">
        <w:trPr>
          <w:trHeight w:val="317"/>
        </w:trPr>
        <w:tc>
          <w:tcPr>
            <w:tcW w:w="988" w:type="dxa"/>
            <w:tcBorders>
              <w:top w:val="single" w:sz="4" w:space="0" w:color="auto"/>
              <w:left w:val="single" w:sz="4" w:space="0" w:color="auto"/>
              <w:bottom w:val="single" w:sz="4" w:space="0" w:color="auto"/>
              <w:right w:val="single" w:sz="4" w:space="0" w:color="auto"/>
            </w:tcBorders>
            <w:hideMark/>
          </w:tcPr>
          <w:p w14:paraId="755853C3" w14:textId="77777777" w:rsidR="00DF4AA7" w:rsidRDefault="00DF4AA7">
            <w:pPr>
              <w:spacing w:line="252" w:lineRule="auto"/>
              <w:jc w:val="center"/>
              <w:rPr>
                <w:lang w:eastAsia="en-US"/>
              </w:rPr>
            </w:pPr>
            <w:r>
              <w:rPr>
                <w:lang w:eastAsia="en-US"/>
              </w:rPr>
              <w:t>225</w:t>
            </w:r>
          </w:p>
        </w:tc>
        <w:tc>
          <w:tcPr>
            <w:tcW w:w="1279" w:type="dxa"/>
            <w:tcBorders>
              <w:top w:val="single" w:sz="4" w:space="0" w:color="auto"/>
              <w:left w:val="single" w:sz="4" w:space="0" w:color="auto"/>
              <w:bottom w:val="single" w:sz="4" w:space="0" w:color="auto"/>
              <w:right w:val="single" w:sz="4" w:space="0" w:color="auto"/>
            </w:tcBorders>
            <w:hideMark/>
          </w:tcPr>
          <w:p w14:paraId="589267FC" w14:textId="77777777" w:rsidR="00DF4AA7" w:rsidRDefault="00DF4AA7">
            <w:pPr>
              <w:spacing w:line="252" w:lineRule="auto"/>
              <w:jc w:val="center"/>
              <w:rPr>
                <w:lang w:eastAsia="en-US"/>
              </w:rPr>
            </w:pPr>
            <w:r>
              <w:rPr>
                <w:lang w:eastAsia="en-US"/>
              </w:rPr>
              <w:t>171/378</w:t>
            </w:r>
          </w:p>
        </w:tc>
        <w:tc>
          <w:tcPr>
            <w:tcW w:w="1088" w:type="dxa"/>
            <w:tcBorders>
              <w:top w:val="single" w:sz="4" w:space="0" w:color="auto"/>
              <w:left w:val="single" w:sz="4" w:space="0" w:color="auto"/>
              <w:bottom w:val="single" w:sz="4" w:space="0" w:color="auto"/>
              <w:right w:val="single" w:sz="4" w:space="0" w:color="auto"/>
            </w:tcBorders>
            <w:hideMark/>
          </w:tcPr>
          <w:p w14:paraId="03AC0A0A" w14:textId="77777777" w:rsidR="00DF4AA7" w:rsidRDefault="00DF4AA7">
            <w:pPr>
              <w:spacing w:line="252" w:lineRule="auto"/>
              <w:jc w:val="center"/>
              <w:rPr>
                <w:lang w:eastAsia="en-US"/>
              </w:rPr>
            </w:pPr>
            <w:r>
              <w:rPr>
                <w:lang w:eastAsia="en-US"/>
              </w:rPr>
              <w:t>13</w:t>
            </w:r>
          </w:p>
        </w:tc>
        <w:tc>
          <w:tcPr>
            <w:tcW w:w="1035" w:type="dxa"/>
            <w:tcBorders>
              <w:top w:val="single" w:sz="4" w:space="0" w:color="auto"/>
              <w:left w:val="single" w:sz="4" w:space="0" w:color="auto"/>
              <w:bottom w:val="single" w:sz="4" w:space="0" w:color="auto"/>
              <w:right w:val="single" w:sz="4" w:space="0" w:color="auto"/>
            </w:tcBorders>
            <w:hideMark/>
          </w:tcPr>
          <w:p w14:paraId="7A09CCCA" w14:textId="77777777" w:rsidR="00DF4AA7" w:rsidRDefault="00DF4AA7">
            <w:pPr>
              <w:spacing w:line="252" w:lineRule="auto"/>
              <w:jc w:val="center"/>
              <w:rPr>
                <w:lang w:eastAsia="en-US"/>
              </w:rPr>
            </w:pPr>
            <w:r>
              <w:rPr>
                <w:lang w:eastAsia="en-US"/>
              </w:rPr>
              <w:t>4/2</w:t>
            </w:r>
          </w:p>
        </w:tc>
        <w:tc>
          <w:tcPr>
            <w:tcW w:w="992" w:type="dxa"/>
            <w:tcBorders>
              <w:top w:val="single" w:sz="4" w:space="0" w:color="auto"/>
              <w:left w:val="single" w:sz="4" w:space="0" w:color="auto"/>
              <w:bottom w:val="single" w:sz="4" w:space="0" w:color="auto"/>
              <w:right w:val="single" w:sz="4" w:space="0" w:color="auto"/>
            </w:tcBorders>
            <w:hideMark/>
          </w:tcPr>
          <w:p w14:paraId="65025332" w14:textId="77777777" w:rsidR="00DF4AA7" w:rsidRDefault="00DF4AA7">
            <w:pPr>
              <w:spacing w:line="252" w:lineRule="auto"/>
              <w:jc w:val="center"/>
              <w:rPr>
                <w:lang w:eastAsia="en-US"/>
              </w:rPr>
            </w:pPr>
            <w:r>
              <w:rPr>
                <w:lang w:eastAsia="en-US"/>
              </w:rPr>
              <w:t>5</w:t>
            </w:r>
          </w:p>
        </w:tc>
        <w:tc>
          <w:tcPr>
            <w:tcW w:w="1035" w:type="dxa"/>
            <w:tcBorders>
              <w:top w:val="single" w:sz="4" w:space="0" w:color="auto"/>
              <w:left w:val="single" w:sz="4" w:space="0" w:color="auto"/>
              <w:bottom w:val="single" w:sz="4" w:space="0" w:color="auto"/>
              <w:right w:val="single" w:sz="4" w:space="0" w:color="auto"/>
            </w:tcBorders>
            <w:hideMark/>
          </w:tcPr>
          <w:p w14:paraId="253EA212" w14:textId="77777777" w:rsidR="00DF4AA7" w:rsidRDefault="00DF4AA7">
            <w:pPr>
              <w:spacing w:line="252" w:lineRule="auto"/>
              <w:jc w:val="center"/>
              <w:rPr>
                <w:lang w:eastAsia="en-US"/>
              </w:rPr>
            </w:pPr>
            <w:r>
              <w:rPr>
                <w:lang w:eastAsia="en-US"/>
              </w:rPr>
              <w:t>4</w:t>
            </w:r>
          </w:p>
        </w:tc>
        <w:tc>
          <w:tcPr>
            <w:tcW w:w="881" w:type="dxa"/>
            <w:tcBorders>
              <w:top w:val="single" w:sz="4" w:space="0" w:color="auto"/>
              <w:left w:val="single" w:sz="4" w:space="0" w:color="auto"/>
              <w:bottom w:val="single" w:sz="4" w:space="0" w:color="auto"/>
              <w:right w:val="single" w:sz="4" w:space="0" w:color="auto"/>
            </w:tcBorders>
            <w:hideMark/>
          </w:tcPr>
          <w:p w14:paraId="6EDC5E82" w14:textId="77777777" w:rsidR="00DF4AA7" w:rsidRDefault="00DF4AA7">
            <w:pPr>
              <w:spacing w:line="252" w:lineRule="auto"/>
              <w:rPr>
                <w:lang w:eastAsia="en-US"/>
              </w:rPr>
            </w:pPr>
            <w:r>
              <w:rPr>
                <w:lang w:eastAsia="en-US"/>
              </w:rPr>
              <w:t>10/19</w:t>
            </w:r>
          </w:p>
        </w:tc>
        <w:tc>
          <w:tcPr>
            <w:tcW w:w="1060" w:type="dxa"/>
            <w:tcBorders>
              <w:top w:val="single" w:sz="4" w:space="0" w:color="auto"/>
              <w:left w:val="single" w:sz="4" w:space="0" w:color="auto"/>
              <w:bottom w:val="single" w:sz="4" w:space="0" w:color="auto"/>
              <w:right w:val="single" w:sz="4" w:space="0" w:color="auto"/>
            </w:tcBorders>
            <w:hideMark/>
          </w:tcPr>
          <w:p w14:paraId="1722967E" w14:textId="77777777" w:rsidR="00DF4AA7" w:rsidRDefault="00DF4AA7">
            <w:pPr>
              <w:spacing w:line="252" w:lineRule="auto"/>
              <w:jc w:val="center"/>
              <w:rPr>
                <w:lang w:eastAsia="en-US"/>
              </w:rPr>
            </w:pPr>
            <w:r>
              <w:rPr>
                <w:lang w:eastAsia="en-US"/>
              </w:rPr>
              <w:t>17</w:t>
            </w:r>
          </w:p>
        </w:tc>
        <w:tc>
          <w:tcPr>
            <w:tcW w:w="1270" w:type="dxa"/>
            <w:tcBorders>
              <w:top w:val="single" w:sz="4" w:space="0" w:color="auto"/>
              <w:left w:val="single" w:sz="4" w:space="0" w:color="auto"/>
              <w:bottom w:val="single" w:sz="4" w:space="0" w:color="auto"/>
              <w:right w:val="single" w:sz="4" w:space="0" w:color="auto"/>
            </w:tcBorders>
            <w:hideMark/>
          </w:tcPr>
          <w:p w14:paraId="24F41D97" w14:textId="77777777" w:rsidR="00DF4AA7" w:rsidRDefault="00DF4AA7">
            <w:pPr>
              <w:spacing w:line="252" w:lineRule="auto"/>
              <w:jc w:val="center"/>
              <w:rPr>
                <w:lang w:eastAsia="en-US"/>
              </w:rPr>
            </w:pPr>
            <w:r>
              <w:rPr>
                <w:lang w:eastAsia="en-US"/>
              </w:rPr>
              <w:t>17</w:t>
            </w:r>
          </w:p>
        </w:tc>
      </w:tr>
    </w:tbl>
    <w:p w14:paraId="1A62FF0A" w14:textId="77777777" w:rsidR="00DF4AA7" w:rsidRDefault="00DF4AA7" w:rsidP="00DF4AA7">
      <w:pPr>
        <w:jc w:val="both"/>
        <w:rPr>
          <w:sz w:val="20"/>
        </w:rPr>
      </w:pPr>
      <w:r>
        <w:t xml:space="preserve">*- </w:t>
      </w:r>
      <w:r>
        <w:rPr>
          <w:sz w:val="20"/>
        </w:rPr>
        <w:t xml:space="preserve">šioms paslaugoms teikti reikalingos licencijos. </w:t>
      </w:r>
    </w:p>
    <w:p w14:paraId="62DED7D5" w14:textId="77777777" w:rsidR="00DF4AA7" w:rsidRDefault="00DF4AA7" w:rsidP="00DF4AA7">
      <w:pPr>
        <w:jc w:val="both"/>
      </w:pPr>
    </w:p>
    <w:p w14:paraId="1A0ADEDF" w14:textId="77777777" w:rsidR="00DF4AA7" w:rsidRDefault="00DF4AA7" w:rsidP="00DF4AA7">
      <w:pPr>
        <w:jc w:val="both"/>
      </w:pPr>
      <w:r>
        <w:t xml:space="preserve">         Ekstremalios situacijos dėl COVID-19 viruso metu, atsižvelgiant į Lietuvos Respublikos socialinės apsaugos ir darbo ministerijos rekomendacijas, padidėjus užsikrėtusiųjų COVID-19 liga</w:t>
      </w:r>
      <w:r>
        <w:rPr>
          <w:color w:val="FF0000"/>
        </w:rPr>
        <w:t xml:space="preserve"> </w:t>
      </w:r>
      <w:r>
        <w:t xml:space="preserve">atvejų skaičiui, dalis socialinių paslaugų buvo teikiamos nuotoliniu būdu arba laikantis saugumo </w:t>
      </w:r>
      <w:r>
        <w:lastRenderedPageBreak/>
        <w:t xml:space="preserve">reikalavimų, sutrumpinamas paslaugos teikimo laikas. Dalis darbuotojų taip pat dirbo nuotoliniu būdu, siekiant sumažinti kontaktus darbe, organizuojamas darbas valdant darbuotojų srautus. Organizuotas darbuotojų aprūpinimas apsaugos ir dezinfekcijos priemonėmis. Atliekamas darbo vietų ir patalpų dezinfekavimas, vėdinimas pagal Nacionalinio visuomenės sveikatos centro prie Sveikatos apsaugos ministerijos rekomendacijas. Taip pat buvo organizuojamas tiesiogiai dirbančių su paslaugų gavėjais darbuotojų periodinis testavimas, vėliau – privalomas testavimas nepasiskiepijusiems nuo viruso. </w:t>
      </w:r>
    </w:p>
    <w:p w14:paraId="2E14D858" w14:textId="77777777" w:rsidR="00DF4AA7" w:rsidRDefault="00DF4AA7" w:rsidP="00DF4AA7">
      <w:pPr>
        <w:ind w:firstLine="567"/>
        <w:jc w:val="both"/>
        <w:rPr>
          <w:color w:val="000000" w:themeColor="text1"/>
        </w:rPr>
      </w:pPr>
      <w:r>
        <w:rPr>
          <w:color w:val="000000" w:themeColor="text1"/>
        </w:rPr>
        <w:t xml:space="preserve">Pagalbos į namus paslaugos per metus suteiktos 225 asmenims. Pagal amžių pagalbos į namus paslaugų gavėjai pasiskirsto taip: iki 7 m. – 1, darbingo amžiaus asmenų su negalia 30-59 metų – 10, 60–64 m. – 22 , 65–84 m. – 109, 85 m. ir vyresni – 83 gavėjai. 33-iems paslaugų gavėjų nustatytas nuolatinis specialusis slaugos poreikis, 77 – nuolatinės priežiūros poreikis. 2021 m. gauti 68 nauji sprendimai dėl pagalbos į namus paslaugų teikimo, pradėtos teikti pagalbos į namus paslaugos 51 asmenims, 16 asmenys atsisakė paslaugų, 1 asmeniui paslaugų poreikis nepatenkintas. Gauti </w:t>
      </w:r>
      <w:r>
        <w:t xml:space="preserve">58 </w:t>
      </w:r>
      <w:r>
        <w:rPr>
          <w:color w:val="000000" w:themeColor="text1"/>
        </w:rPr>
        <w:t>sprendimai dėl pagalbos į namus paslaugų nutraukimo, 6 sprendimai dėl paslaugų sustabdymo.</w:t>
      </w:r>
    </w:p>
    <w:p w14:paraId="70BC7ECF" w14:textId="77777777" w:rsidR="00DF4AA7" w:rsidRDefault="00DF4AA7" w:rsidP="00DF4AA7">
      <w:pPr>
        <w:ind w:firstLine="567"/>
        <w:jc w:val="both"/>
        <w:rPr>
          <w:color w:val="000000" w:themeColor="text1"/>
        </w:rPr>
      </w:pPr>
      <w:r>
        <w:rPr>
          <w:color w:val="000000" w:themeColor="text1"/>
        </w:rPr>
        <w:t>Paslaugas teikia 22 lankomosios priežiūros darbuotojų. Padaliniui vadovauja vyresnioji socialinė darbuotoja. 2021 m. vyresnioji socialinė darbuotoja atliko 26 socialinių paslaugų poreikio vertinimus. Vykdydama savivaldybės administracijos pavedimą, per 2021 metus įvertino ir pateikė 6 išvadas dėl asmens gebėjimo pasirūpinti savimi ir priimti kasdienius sprendimus ir parengė 34 pranešimus apie asmens būklės pokyčius.</w:t>
      </w:r>
    </w:p>
    <w:p w14:paraId="0A59B90C" w14:textId="77777777" w:rsidR="00DF4AA7" w:rsidRDefault="00DF4AA7" w:rsidP="00DF4AA7">
      <w:pPr>
        <w:ind w:firstLine="567"/>
        <w:jc w:val="both"/>
        <w:rPr>
          <w:color w:val="000000" w:themeColor="text1"/>
        </w:rPr>
      </w:pPr>
      <w:r>
        <w:rPr>
          <w:color w:val="000000" w:themeColor="text1"/>
        </w:rPr>
        <w:t xml:space="preserve">Metų pabaigoje iš savivaldybės vykdomo LATLIT projekto </w:t>
      </w:r>
      <w:proofErr w:type="spellStart"/>
      <w:r>
        <w:rPr>
          <w:color w:val="000000" w:themeColor="text1"/>
        </w:rPr>
        <w:t>Nr.LLI</w:t>
      </w:r>
      <w:proofErr w:type="spellEnd"/>
      <w:r>
        <w:rPr>
          <w:color w:val="000000" w:themeColor="text1"/>
        </w:rPr>
        <w:t xml:space="preserve"> -513 „Kartų įgalinimas socialinei integracijai “ patikėjimo teise gauta 15 elektrinių dviračių, kurie palengvins lankomosios priežiūros darbuotojams pasiekti paslaugų gavėjus.</w:t>
      </w:r>
    </w:p>
    <w:p w14:paraId="2F1CBFED" w14:textId="77777777" w:rsidR="00DF4AA7" w:rsidRDefault="00DF4AA7" w:rsidP="00DF4AA7">
      <w:pPr>
        <w:ind w:firstLine="567"/>
        <w:jc w:val="both"/>
        <w:rPr>
          <w:color w:val="000000" w:themeColor="text1"/>
        </w:rPr>
      </w:pPr>
      <w:r>
        <w:rPr>
          <w:color w:val="000000" w:themeColor="text1"/>
        </w:rPr>
        <w:t xml:space="preserve">Visi pagalbos į namus padalinio darbuotojai kėlė kvalifikaciją seminare </w:t>
      </w:r>
      <w:r>
        <w:t>„ Mobingas profesinėje aplinkoje</w:t>
      </w:r>
      <w:r>
        <w:rPr>
          <w:color w:val="000000" w:themeColor="text1"/>
        </w:rPr>
        <w:t>“ –  16 akad. val. Darbuotojams apmokama už profilaktinį sveikatos patikrinimą, higienos ir pirmosios med. pagalbos mokymus. Pagal prašymą septynioms darbuotojams apmokama už kurą ir amortizaciją naudojant nuosavus automobilius paslaugoms teikti.</w:t>
      </w:r>
    </w:p>
    <w:p w14:paraId="7CFBB445" w14:textId="77777777" w:rsidR="00DF4AA7" w:rsidRDefault="00DF4AA7" w:rsidP="00DF4AA7">
      <w:pPr>
        <w:ind w:firstLine="567"/>
        <w:jc w:val="both"/>
      </w:pPr>
      <w:r>
        <w:t>Per 2021 m. socialinės priežiūros paslaugos – socialinių įgūdžių ugdymas ir palaikymas – teiktos 171</w:t>
      </w:r>
      <w:r>
        <w:rPr>
          <w:color w:val="FF0000"/>
        </w:rPr>
        <w:t xml:space="preserve"> </w:t>
      </w:r>
      <w:r>
        <w:t>šeimai, kuriose  – 378 vaikai. Viso 669 asmenims. Per metus socialinių įgūdžių ugdymo ir palaikymo paslaugos pradėtos teikti 53 naujoms šeimoms, bendrosios paslaugos – 13 šeimų, paslaugų teikimas nutrauktas 48 šeimoms. Pagrindinės priežastys: socialinių ir kasdienių įgūdžių trūkumas, netinkama vaikų priežiūra, alkoholio vartojimas, smurtas. 2021 m. pabaigoje socialinių įgūdžių ugdymo ir palaikymo paslaugos teikiamos 124 šeimoms, kuriose auga 268 vaikai.</w:t>
      </w:r>
    </w:p>
    <w:p w14:paraId="5F3FBEB7" w14:textId="77777777" w:rsidR="00DF4AA7" w:rsidRDefault="00DF4AA7" w:rsidP="00DF4AA7">
      <w:pPr>
        <w:jc w:val="both"/>
      </w:pPr>
    </w:p>
    <w:p w14:paraId="2B8451DE" w14:textId="77777777" w:rsidR="00DF4AA7" w:rsidRDefault="00DF4AA7" w:rsidP="00DF4AA7">
      <w:pPr>
        <w:jc w:val="both"/>
      </w:pPr>
      <w:r>
        <w:t>Pagal seniūnijas:</w:t>
      </w:r>
    </w:p>
    <w:tbl>
      <w:tblPr>
        <w:tblStyle w:val="Lentelstinklelis"/>
        <w:tblW w:w="9630" w:type="dxa"/>
        <w:tblInd w:w="0" w:type="dxa"/>
        <w:tblLayout w:type="fixed"/>
        <w:tblLook w:val="04A0" w:firstRow="1" w:lastRow="0" w:firstColumn="1" w:lastColumn="0" w:noHBand="0" w:noVBand="1"/>
      </w:tblPr>
      <w:tblGrid>
        <w:gridCol w:w="1980"/>
        <w:gridCol w:w="850"/>
        <w:gridCol w:w="851"/>
        <w:gridCol w:w="850"/>
        <w:gridCol w:w="851"/>
        <w:gridCol w:w="850"/>
        <w:gridCol w:w="851"/>
        <w:gridCol w:w="850"/>
        <w:gridCol w:w="852"/>
        <w:gridCol w:w="845"/>
      </w:tblGrid>
      <w:tr w:rsidR="00DF4AA7" w14:paraId="1C425BB2" w14:textId="77777777" w:rsidTr="00DF4AA7">
        <w:tc>
          <w:tcPr>
            <w:tcW w:w="1980" w:type="dxa"/>
            <w:tcBorders>
              <w:top w:val="single" w:sz="4" w:space="0" w:color="auto"/>
              <w:left w:val="single" w:sz="4" w:space="0" w:color="auto"/>
              <w:bottom w:val="single" w:sz="4" w:space="0" w:color="auto"/>
              <w:right w:val="single" w:sz="4" w:space="0" w:color="auto"/>
            </w:tcBorders>
          </w:tcPr>
          <w:p w14:paraId="0E456DE5" w14:textId="77777777" w:rsidR="00DF4AA7" w:rsidRDefault="00DF4AA7">
            <w:pPr>
              <w:jc w:val="both"/>
              <w:rPr>
                <w:sz w:val="22"/>
                <w:lang w:eastAsia="en-US"/>
              </w:rPr>
            </w:pPr>
            <w:r>
              <w:rPr>
                <w:sz w:val="22"/>
                <w:lang w:eastAsia="en-US"/>
              </w:rPr>
              <w:t>Seniūnija</w:t>
            </w:r>
          </w:p>
          <w:p w14:paraId="18959F2B" w14:textId="77777777" w:rsidR="00DF4AA7" w:rsidRDefault="00DF4AA7">
            <w:pPr>
              <w:jc w:val="both"/>
              <w:rPr>
                <w:sz w:val="22"/>
                <w:lang w:eastAsia="en-US"/>
              </w:rPr>
            </w:pPr>
          </w:p>
          <w:p w14:paraId="3F07F835" w14:textId="77777777" w:rsidR="00DF4AA7" w:rsidRDefault="00DF4AA7">
            <w:pPr>
              <w:jc w:val="both"/>
              <w:rPr>
                <w:sz w:val="20"/>
                <w:lang w:eastAsia="en-US"/>
              </w:rPr>
            </w:pPr>
          </w:p>
        </w:tc>
        <w:tc>
          <w:tcPr>
            <w:tcW w:w="850" w:type="dxa"/>
            <w:tcBorders>
              <w:top w:val="single" w:sz="4" w:space="0" w:color="auto"/>
              <w:left w:val="single" w:sz="4" w:space="0" w:color="auto"/>
              <w:bottom w:val="single" w:sz="4" w:space="0" w:color="auto"/>
              <w:right w:val="single" w:sz="4" w:space="0" w:color="auto"/>
            </w:tcBorders>
            <w:hideMark/>
          </w:tcPr>
          <w:p w14:paraId="2FC9DCF3" w14:textId="77777777" w:rsidR="00DF4AA7" w:rsidRDefault="00DF4AA7">
            <w:pPr>
              <w:jc w:val="both"/>
              <w:rPr>
                <w:sz w:val="20"/>
                <w:lang w:eastAsia="en-US"/>
              </w:rPr>
            </w:pPr>
            <w:proofErr w:type="spellStart"/>
            <w:r>
              <w:rPr>
                <w:sz w:val="20"/>
                <w:lang w:eastAsia="en-US"/>
              </w:rPr>
              <w:t>Pak-ruojo</w:t>
            </w:r>
            <w:proofErr w:type="spellEnd"/>
          </w:p>
        </w:tc>
        <w:tc>
          <w:tcPr>
            <w:tcW w:w="851" w:type="dxa"/>
            <w:tcBorders>
              <w:top w:val="single" w:sz="4" w:space="0" w:color="auto"/>
              <w:left w:val="single" w:sz="4" w:space="0" w:color="auto"/>
              <w:bottom w:val="single" w:sz="4" w:space="0" w:color="auto"/>
              <w:right w:val="single" w:sz="4" w:space="0" w:color="auto"/>
            </w:tcBorders>
            <w:hideMark/>
          </w:tcPr>
          <w:p w14:paraId="6E2E2BFE" w14:textId="77777777" w:rsidR="00DF4AA7" w:rsidRDefault="00DF4AA7">
            <w:pPr>
              <w:jc w:val="both"/>
              <w:rPr>
                <w:sz w:val="20"/>
                <w:lang w:eastAsia="en-US"/>
              </w:rPr>
            </w:pPr>
            <w:proofErr w:type="spellStart"/>
            <w:r>
              <w:rPr>
                <w:sz w:val="20"/>
                <w:lang w:eastAsia="en-US"/>
              </w:rPr>
              <w:t>Linku</w:t>
            </w:r>
            <w:proofErr w:type="spellEnd"/>
            <w:r>
              <w:rPr>
                <w:sz w:val="20"/>
                <w:lang w:eastAsia="en-US"/>
              </w:rPr>
              <w:t>-vos</w:t>
            </w:r>
          </w:p>
        </w:tc>
        <w:tc>
          <w:tcPr>
            <w:tcW w:w="850" w:type="dxa"/>
            <w:tcBorders>
              <w:top w:val="single" w:sz="4" w:space="0" w:color="auto"/>
              <w:left w:val="single" w:sz="4" w:space="0" w:color="auto"/>
              <w:bottom w:val="single" w:sz="4" w:space="0" w:color="auto"/>
              <w:right w:val="single" w:sz="4" w:space="0" w:color="auto"/>
            </w:tcBorders>
            <w:hideMark/>
          </w:tcPr>
          <w:p w14:paraId="7C5AA7AE" w14:textId="77777777" w:rsidR="00DF4AA7" w:rsidRDefault="00DF4AA7">
            <w:pPr>
              <w:jc w:val="both"/>
              <w:rPr>
                <w:sz w:val="20"/>
                <w:lang w:eastAsia="en-US"/>
              </w:rPr>
            </w:pPr>
            <w:proofErr w:type="spellStart"/>
            <w:r>
              <w:rPr>
                <w:sz w:val="20"/>
                <w:lang w:eastAsia="en-US"/>
              </w:rPr>
              <w:t>Žeime-lio</w:t>
            </w:r>
            <w:proofErr w:type="spellEnd"/>
          </w:p>
        </w:tc>
        <w:tc>
          <w:tcPr>
            <w:tcW w:w="851" w:type="dxa"/>
            <w:tcBorders>
              <w:top w:val="single" w:sz="4" w:space="0" w:color="auto"/>
              <w:left w:val="single" w:sz="4" w:space="0" w:color="auto"/>
              <w:bottom w:val="single" w:sz="4" w:space="0" w:color="auto"/>
              <w:right w:val="single" w:sz="4" w:space="0" w:color="auto"/>
            </w:tcBorders>
            <w:hideMark/>
          </w:tcPr>
          <w:p w14:paraId="3CDFBA84" w14:textId="77777777" w:rsidR="00DF4AA7" w:rsidRDefault="00DF4AA7">
            <w:pPr>
              <w:jc w:val="both"/>
              <w:rPr>
                <w:sz w:val="20"/>
                <w:lang w:eastAsia="en-US"/>
              </w:rPr>
            </w:pPr>
            <w:r>
              <w:rPr>
                <w:sz w:val="20"/>
                <w:lang w:eastAsia="en-US"/>
              </w:rPr>
              <w:t>Lygu-</w:t>
            </w:r>
            <w:proofErr w:type="spellStart"/>
            <w:r>
              <w:rPr>
                <w:sz w:val="20"/>
                <w:lang w:eastAsia="en-US"/>
              </w:rPr>
              <w:t>mų</w:t>
            </w:r>
            <w:proofErr w:type="spellEnd"/>
          </w:p>
        </w:tc>
        <w:tc>
          <w:tcPr>
            <w:tcW w:w="850" w:type="dxa"/>
            <w:tcBorders>
              <w:top w:val="single" w:sz="4" w:space="0" w:color="auto"/>
              <w:left w:val="single" w:sz="4" w:space="0" w:color="auto"/>
              <w:bottom w:val="single" w:sz="4" w:space="0" w:color="auto"/>
              <w:right w:val="single" w:sz="4" w:space="0" w:color="auto"/>
            </w:tcBorders>
            <w:hideMark/>
          </w:tcPr>
          <w:p w14:paraId="6E0340FA" w14:textId="77777777" w:rsidR="00DF4AA7" w:rsidRDefault="00DF4AA7">
            <w:pPr>
              <w:jc w:val="both"/>
              <w:rPr>
                <w:sz w:val="20"/>
                <w:lang w:eastAsia="en-US"/>
              </w:rPr>
            </w:pPr>
            <w:r>
              <w:rPr>
                <w:sz w:val="20"/>
                <w:lang w:eastAsia="en-US"/>
              </w:rPr>
              <w:t>Klovai-</w:t>
            </w:r>
            <w:proofErr w:type="spellStart"/>
            <w:r>
              <w:rPr>
                <w:sz w:val="20"/>
                <w:lang w:eastAsia="en-US"/>
              </w:rPr>
              <w:t>nių</w:t>
            </w:r>
            <w:proofErr w:type="spellEnd"/>
          </w:p>
        </w:tc>
        <w:tc>
          <w:tcPr>
            <w:tcW w:w="851" w:type="dxa"/>
            <w:tcBorders>
              <w:top w:val="single" w:sz="4" w:space="0" w:color="auto"/>
              <w:left w:val="single" w:sz="4" w:space="0" w:color="auto"/>
              <w:bottom w:val="single" w:sz="4" w:space="0" w:color="auto"/>
              <w:right w:val="single" w:sz="4" w:space="0" w:color="auto"/>
            </w:tcBorders>
            <w:hideMark/>
          </w:tcPr>
          <w:p w14:paraId="0DE0ADA9" w14:textId="77777777" w:rsidR="00DF4AA7" w:rsidRDefault="00DF4AA7">
            <w:pPr>
              <w:jc w:val="both"/>
              <w:rPr>
                <w:sz w:val="20"/>
                <w:lang w:eastAsia="en-US"/>
              </w:rPr>
            </w:pPr>
            <w:proofErr w:type="spellStart"/>
            <w:r>
              <w:rPr>
                <w:sz w:val="20"/>
                <w:lang w:eastAsia="en-US"/>
              </w:rPr>
              <w:t>Rozali-mo</w:t>
            </w:r>
            <w:proofErr w:type="spellEnd"/>
          </w:p>
        </w:tc>
        <w:tc>
          <w:tcPr>
            <w:tcW w:w="850" w:type="dxa"/>
            <w:tcBorders>
              <w:top w:val="single" w:sz="4" w:space="0" w:color="auto"/>
              <w:left w:val="single" w:sz="4" w:space="0" w:color="auto"/>
              <w:bottom w:val="single" w:sz="4" w:space="0" w:color="auto"/>
              <w:right w:val="single" w:sz="4" w:space="0" w:color="auto"/>
            </w:tcBorders>
            <w:hideMark/>
          </w:tcPr>
          <w:p w14:paraId="7F72E32A" w14:textId="77777777" w:rsidR="00DF4AA7" w:rsidRDefault="00DF4AA7">
            <w:pPr>
              <w:jc w:val="both"/>
              <w:rPr>
                <w:sz w:val="20"/>
                <w:lang w:eastAsia="en-US"/>
              </w:rPr>
            </w:pPr>
            <w:proofErr w:type="spellStart"/>
            <w:r>
              <w:rPr>
                <w:sz w:val="20"/>
                <w:lang w:eastAsia="en-US"/>
              </w:rPr>
              <w:t>Pašviti-nio</w:t>
            </w:r>
            <w:proofErr w:type="spellEnd"/>
          </w:p>
        </w:tc>
        <w:tc>
          <w:tcPr>
            <w:tcW w:w="852" w:type="dxa"/>
            <w:tcBorders>
              <w:top w:val="single" w:sz="4" w:space="0" w:color="auto"/>
              <w:left w:val="single" w:sz="4" w:space="0" w:color="auto"/>
              <w:bottom w:val="single" w:sz="4" w:space="0" w:color="auto"/>
              <w:right w:val="single" w:sz="4" w:space="0" w:color="auto"/>
            </w:tcBorders>
            <w:hideMark/>
          </w:tcPr>
          <w:p w14:paraId="7581B9FE" w14:textId="77777777" w:rsidR="00DF4AA7" w:rsidRDefault="00DF4AA7">
            <w:pPr>
              <w:jc w:val="both"/>
              <w:rPr>
                <w:sz w:val="20"/>
                <w:lang w:eastAsia="en-US"/>
              </w:rPr>
            </w:pPr>
            <w:r>
              <w:rPr>
                <w:sz w:val="20"/>
                <w:lang w:eastAsia="en-US"/>
              </w:rPr>
              <w:t>Guosta-galio</w:t>
            </w:r>
          </w:p>
        </w:tc>
        <w:tc>
          <w:tcPr>
            <w:tcW w:w="845" w:type="dxa"/>
            <w:tcBorders>
              <w:top w:val="single" w:sz="4" w:space="0" w:color="auto"/>
              <w:left w:val="single" w:sz="4" w:space="0" w:color="auto"/>
              <w:bottom w:val="single" w:sz="4" w:space="0" w:color="auto"/>
              <w:right w:val="single" w:sz="4" w:space="0" w:color="auto"/>
            </w:tcBorders>
            <w:hideMark/>
          </w:tcPr>
          <w:p w14:paraId="0CC9294E" w14:textId="77777777" w:rsidR="00DF4AA7" w:rsidRDefault="00DF4AA7">
            <w:pPr>
              <w:jc w:val="both"/>
              <w:rPr>
                <w:sz w:val="20"/>
                <w:lang w:eastAsia="en-US"/>
              </w:rPr>
            </w:pPr>
            <w:r>
              <w:rPr>
                <w:sz w:val="20"/>
                <w:lang w:eastAsia="en-US"/>
              </w:rPr>
              <w:t>Iš viso</w:t>
            </w:r>
          </w:p>
        </w:tc>
      </w:tr>
      <w:tr w:rsidR="00DF4AA7" w14:paraId="3C9A399C" w14:textId="77777777" w:rsidTr="00DF4AA7">
        <w:tc>
          <w:tcPr>
            <w:tcW w:w="1980" w:type="dxa"/>
            <w:tcBorders>
              <w:top w:val="single" w:sz="4" w:space="0" w:color="auto"/>
              <w:left w:val="single" w:sz="4" w:space="0" w:color="auto"/>
              <w:bottom w:val="single" w:sz="4" w:space="0" w:color="auto"/>
              <w:right w:val="single" w:sz="4" w:space="0" w:color="auto"/>
            </w:tcBorders>
            <w:hideMark/>
          </w:tcPr>
          <w:p w14:paraId="38C484A5" w14:textId="77777777" w:rsidR="00DF4AA7" w:rsidRDefault="00DF4AA7">
            <w:pPr>
              <w:jc w:val="both"/>
              <w:rPr>
                <w:sz w:val="22"/>
                <w:szCs w:val="22"/>
                <w:lang w:eastAsia="en-US"/>
              </w:rPr>
            </w:pPr>
            <w:r>
              <w:rPr>
                <w:sz w:val="22"/>
                <w:lang w:eastAsia="en-US"/>
              </w:rPr>
              <w:t>Etatų /</w:t>
            </w:r>
          </w:p>
          <w:p w14:paraId="662184A2" w14:textId="77777777" w:rsidR="00DF4AA7" w:rsidRDefault="00DF4AA7">
            <w:pPr>
              <w:jc w:val="both"/>
              <w:rPr>
                <w:sz w:val="22"/>
                <w:lang w:eastAsia="en-US"/>
              </w:rPr>
            </w:pPr>
            <w:r>
              <w:rPr>
                <w:sz w:val="22"/>
                <w:lang w:eastAsia="en-US"/>
              </w:rPr>
              <w:t>darbuotojų skaičius</w:t>
            </w:r>
          </w:p>
        </w:tc>
        <w:tc>
          <w:tcPr>
            <w:tcW w:w="850" w:type="dxa"/>
            <w:tcBorders>
              <w:top w:val="single" w:sz="4" w:space="0" w:color="auto"/>
              <w:left w:val="single" w:sz="4" w:space="0" w:color="auto"/>
              <w:bottom w:val="single" w:sz="4" w:space="0" w:color="auto"/>
              <w:right w:val="single" w:sz="4" w:space="0" w:color="auto"/>
            </w:tcBorders>
            <w:hideMark/>
          </w:tcPr>
          <w:p w14:paraId="2EEA1AC3" w14:textId="77777777" w:rsidR="00DF4AA7" w:rsidRDefault="00DF4AA7">
            <w:pPr>
              <w:jc w:val="both"/>
              <w:rPr>
                <w:sz w:val="20"/>
                <w:lang w:eastAsia="en-US"/>
              </w:rPr>
            </w:pPr>
            <w:r>
              <w:rPr>
                <w:sz w:val="20"/>
                <w:lang w:eastAsia="en-US"/>
              </w:rPr>
              <w:t>3</w:t>
            </w:r>
          </w:p>
        </w:tc>
        <w:tc>
          <w:tcPr>
            <w:tcW w:w="851" w:type="dxa"/>
            <w:tcBorders>
              <w:top w:val="single" w:sz="4" w:space="0" w:color="auto"/>
              <w:left w:val="single" w:sz="4" w:space="0" w:color="auto"/>
              <w:bottom w:val="single" w:sz="4" w:space="0" w:color="auto"/>
              <w:right w:val="single" w:sz="4" w:space="0" w:color="auto"/>
            </w:tcBorders>
            <w:hideMark/>
          </w:tcPr>
          <w:p w14:paraId="6611717F" w14:textId="77777777" w:rsidR="00DF4AA7" w:rsidRDefault="00DF4AA7">
            <w:pPr>
              <w:jc w:val="both"/>
              <w:rPr>
                <w:sz w:val="20"/>
                <w:lang w:eastAsia="en-US"/>
              </w:rPr>
            </w:pPr>
            <w:r>
              <w:rPr>
                <w:sz w:val="20"/>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14:paraId="463BF9FD" w14:textId="77777777" w:rsidR="00DF4AA7" w:rsidRDefault="00DF4AA7">
            <w:pPr>
              <w:jc w:val="both"/>
              <w:rPr>
                <w:sz w:val="20"/>
                <w:lang w:eastAsia="en-US"/>
              </w:rPr>
            </w:pPr>
            <w:r>
              <w:rPr>
                <w:sz w:val="20"/>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14:paraId="05F24B7C" w14:textId="77777777" w:rsidR="00DF4AA7" w:rsidRDefault="00DF4AA7">
            <w:pPr>
              <w:jc w:val="both"/>
              <w:rPr>
                <w:sz w:val="20"/>
                <w:lang w:eastAsia="en-US"/>
              </w:rPr>
            </w:pPr>
            <w:r>
              <w:rPr>
                <w:sz w:val="20"/>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14:paraId="3B468F17" w14:textId="77777777" w:rsidR="00DF4AA7" w:rsidRDefault="00DF4AA7">
            <w:pPr>
              <w:jc w:val="both"/>
              <w:rPr>
                <w:sz w:val="20"/>
                <w:lang w:eastAsia="en-US"/>
              </w:rPr>
            </w:pPr>
            <w:r>
              <w:rPr>
                <w:sz w:val="20"/>
                <w:lang w:eastAsia="en-US"/>
              </w:rPr>
              <w:t>1</w:t>
            </w:r>
          </w:p>
        </w:tc>
        <w:tc>
          <w:tcPr>
            <w:tcW w:w="851" w:type="dxa"/>
            <w:tcBorders>
              <w:top w:val="single" w:sz="4" w:space="0" w:color="auto"/>
              <w:left w:val="single" w:sz="4" w:space="0" w:color="auto"/>
              <w:bottom w:val="single" w:sz="4" w:space="0" w:color="auto"/>
              <w:right w:val="single" w:sz="4" w:space="0" w:color="auto"/>
            </w:tcBorders>
            <w:hideMark/>
          </w:tcPr>
          <w:p w14:paraId="1CEC444B" w14:textId="77777777" w:rsidR="00DF4AA7" w:rsidRDefault="00DF4AA7">
            <w:pPr>
              <w:jc w:val="both"/>
              <w:rPr>
                <w:sz w:val="20"/>
                <w:lang w:eastAsia="en-US"/>
              </w:rPr>
            </w:pPr>
            <w:r>
              <w:rPr>
                <w:sz w:val="20"/>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14:paraId="2F04AA0B" w14:textId="77777777" w:rsidR="00DF4AA7" w:rsidRDefault="00DF4AA7">
            <w:pPr>
              <w:jc w:val="both"/>
              <w:rPr>
                <w:sz w:val="20"/>
                <w:lang w:eastAsia="en-US"/>
              </w:rPr>
            </w:pPr>
            <w:r>
              <w:rPr>
                <w:sz w:val="20"/>
                <w:lang w:eastAsia="en-US"/>
              </w:rPr>
              <w:t>1</w:t>
            </w:r>
          </w:p>
        </w:tc>
        <w:tc>
          <w:tcPr>
            <w:tcW w:w="852" w:type="dxa"/>
            <w:tcBorders>
              <w:top w:val="single" w:sz="4" w:space="0" w:color="auto"/>
              <w:left w:val="single" w:sz="4" w:space="0" w:color="auto"/>
              <w:bottom w:val="single" w:sz="4" w:space="0" w:color="auto"/>
              <w:right w:val="single" w:sz="4" w:space="0" w:color="auto"/>
            </w:tcBorders>
            <w:hideMark/>
          </w:tcPr>
          <w:p w14:paraId="60FC35B2" w14:textId="77777777" w:rsidR="00DF4AA7" w:rsidRDefault="00DF4AA7">
            <w:pPr>
              <w:jc w:val="both"/>
              <w:rPr>
                <w:sz w:val="20"/>
                <w:lang w:eastAsia="en-US"/>
              </w:rPr>
            </w:pPr>
            <w:r>
              <w:rPr>
                <w:sz w:val="20"/>
                <w:lang w:eastAsia="en-US"/>
              </w:rPr>
              <w:t>1</w:t>
            </w:r>
          </w:p>
        </w:tc>
        <w:tc>
          <w:tcPr>
            <w:tcW w:w="845" w:type="dxa"/>
            <w:tcBorders>
              <w:top w:val="single" w:sz="4" w:space="0" w:color="auto"/>
              <w:left w:val="single" w:sz="4" w:space="0" w:color="auto"/>
              <w:bottom w:val="single" w:sz="4" w:space="0" w:color="auto"/>
              <w:right w:val="single" w:sz="4" w:space="0" w:color="auto"/>
            </w:tcBorders>
            <w:hideMark/>
          </w:tcPr>
          <w:p w14:paraId="46A4D55D" w14:textId="77777777" w:rsidR="00DF4AA7" w:rsidRDefault="00DF4AA7">
            <w:pPr>
              <w:jc w:val="both"/>
              <w:rPr>
                <w:sz w:val="20"/>
                <w:lang w:eastAsia="en-US"/>
              </w:rPr>
            </w:pPr>
            <w:r>
              <w:rPr>
                <w:sz w:val="20"/>
                <w:lang w:eastAsia="en-US"/>
              </w:rPr>
              <w:t>16</w:t>
            </w:r>
          </w:p>
        </w:tc>
      </w:tr>
      <w:tr w:rsidR="00DF4AA7" w14:paraId="7FAF53A1" w14:textId="77777777" w:rsidTr="00DF4AA7">
        <w:tc>
          <w:tcPr>
            <w:tcW w:w="1980" w:type="dxa"/>
            <w:tcBorders>
              <w:top w:val="single" w:sz="4" w:space="0" w:color="auto"/>
              <w:left w:val="single" w:sz="4" w:space="0" w:color="auto"/>
              <w:bottom w:val="single" w:sz="4" w:space="0" w:color="auto"/>
              <w:right w:val="single" w:sz="4" w:space="0" w:color="auto"/>
            </w:tcBorders>
            <w:hideMark/>
          </w:tcPr>
          <w:p w14:paraId="03A0F3F0" w14:textId="77777777" w:rsidR="00DF4AA7" w:rsidRDefault="00DF4AA7">
            <w:pPr>
              <w:jc w:val="both"/>
              <w:rPr>
                <w:sz w:val="22"/>
                <w:szCs w:val="22"/>
                <w:lang w:eastAsia="en-US"/>
              </w:rPr>
            </w:pPr>
            <w:r>
              <w:rPr>
                <w:sz w:val="22"/>
                <w:lang w:eastAsia="en-US"/>
              </w:rPr>
              <w:t xml:space="preserve">Šeimų skaičius 2021-12-31 </w:t>
            </w:r>
          </w:p>
        </w:tc>
        <w:tc>
          <w:tcPr>
            <w:tcW w:w="850" w:type="dxa"/>
            <w:tcBorders>
              <w:top w:val="single" w:sz="4" w:space="0" w:color="auto"/>
              <w:left w:val="single" w:sz="4" w:space="0" w:color="auto"/>
              <w:bottom w:val="single" w:sz="4" w:space="0" w:color="auto"/>
              <w:right w:val="single" w:sz="4" w:space="0" w:color="auto"/>
            </w:tcBorders>
            <w:hideMark/>
          </w:tcPr>
          <w:p w14:paraId="50BADEA1" w14:textId="77777777" w:rsidR="00DF4AA7" w:rsidRDefault="00DF4AA7">
            <w:pPr>
              <w:jc w:val="both"/>
              <w:rPr>
                <w:sz w:val="20"/>
                <w:lang w:eastAsia="en-US"/>
              </w:rPr>
            </w:pPr>
            <w:r>
              <w:rPr>
                <w:sz w:val="20"/>
                <w:lang w:eastAsia="en-US"/>
              </w:rPr>
              <w:t>24</w:t>
            </w:r>
          </w:p>
        </w:tc>
        <w:tc>
          <w:tcPr>
            <w:tcW w:w="851" w:type="dxa"/>
            <w:tcBorders>
              <w:top w:val="single" w:sz="4" w:space="0" w:color="auto"/>
              <w:left w:val="single" w:sz="4" w:space="0" w:color="auto"/>
              <w:bottom w:val="single" w:sz="4" w:space="0" w:color="auto"/>
              <w:right w:val="single" w:sz="4" w:space="0" w:color="auto"/>
            </w:tcBorders>
            <w:hideMark/>
          </w:tcPr>
          <w:p w14:paraId="2BFBB948" w14:textId="77777777" w:rsidR="00DF4AA7" w:rsidRDefault="00DF4AA7">
            <w:pPr>
              <w:jc w:val="both"/>
              <w:rPr>
                <w:sz w:val="20"/>
                <w:lang w:eastAsia="en-US"/>
              </w:rPr>
            </w:pPr>
            <w:r>
              <w:rPr>
                <w:sz w:val="20"/>
                <w:lang w:eastAsia="en-US"/>
              </w:rPr>
              <w:t>27</w:t>
            </w:r>
          </w:p>
        </w:tc>
        <w:tc>
          <w:tcPr>
            <w:tcW w:w="850" w:type="dxa"/>
            <w:tcBorders>
              <w:top w:val="single" w:sz="4" w:space="0" w:color="auto"/>
              <w:left w:val="single" w:sz="4" w:space="0" w:color="auto"/>
              <w:bottom w:val="single" w:sz="4" w:space="0" w:color="auto"/>
              <w:right w:val="single" w:sz="4" w:space="0" w:color="auto"/>
            </w:tcBorders>
            <w:hideMark/>
          </w:tcPr>
          <w:p w14:paraId="72FFBD1F" w14:textId="77777777" w:rsidR="00DF4AA7" w:rsidRDefault="00DF4AA7">
            <w:pPr>
              <w:jc w:val="both"/>
              <w:rPr>
                <w:sz w:val="20"/>
                <w:lang w:eastAsia="en-US"/>
              </w:rPr>
            </w:pPr>
            <w:r>
              <w:rPr>
                <w:sz w:val="20"/>
                <w:lang w:eastAsia="en-US"/>
              </w:rPr>
              <w:t>18</w:t>
            </w:r>
          </w:p>
        </w:tc>
        <w:tc>
          <w:tcPr>
            <w:tcW w:w="851" w:type="dxa"/>
            <w:tcBorders>
              <w:top w:val="single" w:sz="4" w:space="0" w:color="auto"/>
              <w:left w:val="single" w:sz="4" w:space="0" w:color="auto"/>
              <w:bottom w:val="single" w:sz="4" w:space="0" w:color="auto"/>
              <w:right w:val="single" w:sz="4" w:space="0" w:color="auto"/>
            </w:tcBorders>
            <w:hideMark/>
          </w:tcPr>
          <w:p w14:paraId="5807306B" w14:textId="77777777" w:rsidR="00DF4AA7" w:rsidRDefault="00DF4AA7">
            <w:pPr>
              <w:jc w:val="both"/>
              <w:rPr>
                <w:sz w:val="20"/>
                <w:lang w:eastAsia="en-US"/>
              </w:rPr>
            </w:pPr>
            <w:r>
              <w:rPr>
                <w:sz w:val="20"/>
                <w:lang w:eastAsia="en-US"/>
              </w:rPr>
              <w:t>18</w:t>
            </w:r>
          </w:p>
        </w:tc>
        <w:tc>
          <w:tcPr>
            <w:tcW w:w="850" w:type="dxa"/>
            <w:tcBorders>
              <w:top w:val="single" w:sz="4" w:space="0" w:color="auto"/>
              <w:left w:val="single" w:sz="4" w:space="0" w:color="auto"/>
              <w:bottom w:val="single" w:sz="4" w:space="0" w:color="auto"/>
              <w:right w:val="single" w:sz="4" w:space="0" w:color="auto"/>
            </w:tcBorders>
            <w:hideMark/>
          </w:tcPr>
          <w:p w14:paraId="26D950EA" w14:textId="77777777" w:rsidR="00DF4AA7" w:rsidRDefault="00DF4AA7">
            <w:pPr>
              <w:jc w:val="both"/>
              <w:rPr>
                <w:sz w:val="20"/>
                <w:lang w:eastAsia="en-US"/>
              </w:rPr>
            </w:pPr>
            <w:r>
              <w:rPr>
                <w:sz w:val="20"/>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14:paraId="7A01E4E4" w14:textId="77777777" w:rsidR="00DF4AA7" w:rsidRDefault="00DF4AA7">
            <w:pPr>
              <w:jc w:val="both"/>
              <w:rPr>
                <w:sz w:val="20"/>
                <w:lang w:eastAsia="en-US"/>
              </w:rPr>
            </w:pPr>
            <w:r>
              <w:rPr>
                <w:sz w:val="20"/>
                <w:lang w:eastAsia="en-US"/>
              </w:rPr>
              <w:t>15</w:t>
            </w:r>
          </w:p>
        </w:tc>
        <w:tc>
          <w:tcPr>
            <w:tcW w:w="850" w:type="dxa"/>
            <w:tcBorders>
              <w:top w:val="single" w:sz="4" w:space="0" w:color="auto"/>
              <w:left w:val="single" w:sz="4" w:space="0" w:color="auto"/>
              <w:bottom w:val="single" w:sz="4" w:space="0" w:color="auto"/>
              <w:right w:val="single" w:sz="4" w:space="0" w:color="auto"/>
            </w:tcBorders>
            <w:hideMark/>
          </w:tcPr>
          <w:p w14:paraId="35B6EE66" w14:textId="77777777" w:rsidR="00DF4AA7" w:rsidRDefault="00DF4AA7">
            <w:pPr>
              <w:jc w:val="both"/>
              <w:rPr>
                <w:sz w:val="20"/>
                <w:lang w:eastAsia="en-US"/>
              </w:rPr>
            </w:pPr>
            <w:r>
              <w:rPr>
                <w:sz w:val="20"/>
                <w:lang w:eastAsia="en-US"/>
              </w:rPr>
              <w:t>6</w:t>
            </w:r>
          </w:p>
        </w:tc>
        <w:tc>
          <w:tcPr>
            <w:tcW w:w="852" w:type="dxa"/>
            <w:tcBorders>
              <w:top w:val="single" w:sz="4" w:space="0" w:color="auto"/>
              <w:left w:val="single" w:sz="4" w:space="0" w:color="auto"/>
              <w:bottom w:val="single" w:sz="4" w:space="0" w:color="auto"/>
              <w:right w:val="single" w:sz="4" w:space="0" w:color="auto"/>
            </w:tcBorders>
            <w:hideMark/>
          </w:tcPr>
          <w:p w14:paraId="45E4845D" w14:textId="77777777" w:rsidR="00DF4AA7" w:rsidRDefault="00DF4AA7">
            <w:pPr>
              <w:jc w:val="both"/>
              <w:rPr>
                <w:sz w:val="20"/>
                <w:lang w:eastAsia="en-US"/>
              </w:rPr>
            </w:pPr>
            <w:r>
              <w:rPr>
                <w:sz w:val="20"/>
                <w:lang w:eastAsia="en-US"/>
              </w:rPr>
              <w:t>8</w:t>
            </w:r>
          </w:p>
        </w:tc>
        <w:tc>
          <w:tcPr>
            <w:tcW w:w="845" w:type="dxa"/>
            <w:tcBorders>
              <w:top w:val="single" w:sz="4" w:space="0" w:color="auto"/>
              <w:left w:val="single" w:sz="4" w:space="0" w:color="auto"/>
              <w:bottom w:val="single" w:sz="4" w:space="0" w:color="auto"/>
              <w:right w:val="single" w:sz="4" w:space="0" w:color="auto"/>
            </w:tcBorders>
            <w:hideMark/>
          </w:tcPr>
          <w:p w14:paraId="6AB6BE4C" w14:textId="77777777" w:rsidR="00DF4AA7" w:rsidRDefault="00DF4AA7">
            <w:pPr>
              <w:jc w:val="both"/>
              <w:rPr>
                <w:sz w:val="20"/>
                <w:lang w:eastAsia="en-US"/>
              </w:rPr>
            </w:pPr>
            <w:r>
              <w:rPr>
                <w:sz w:val="20"/>
                <w:lang w:eastAsia="en-US"/>
              </w:rPr>
              <w:t>124</w:t>
            </w:r>
          </w:p>
        </w:tc>
      </w:tr>
      <w:tr w:rsidR="00DF4AA7" w14:paraId="3F67D824" w14:textId="77777777" w:rsidTr="00DF4AA7">
        <w:tc>
          <w:tcPr>
            <w:tcW w:w="1980" w:type="dxa"/>
            <w:tcBorders>
              <w:top w:val="single" w:sz="4" w:space="0" w:color="auto"/>
              <w:left w:val="single" w:sz="4" w:space="0" w:color="auto"/>
              <w:bottom w:val="single" w:sz="4" w:space="0" w:color="auto"/>
              <w:right w:val="single" w:sz="4" w:space="0" w:color="auto"/>
            </w:tcBorders>
            <w:hideMark/>
          </w:tcPr>
          <w:p w14:paraId="04284885" w14:textId="77777777" w:rsidR="00DF4AA7" w:rsidRDefault="00DF4AA7">
            <w:pPr>
              <w:jc w:val="both"/>
              <w:rPr>
                <w:sz w:val="22"/>
                <w:szCs w:val="22"/>
                <w:lang w:eastAsia="en-US"/>
              </w:rPr>
            </w:pPr>
            <w:r>
              <w:rPr>
                <w:sz w:val="22"/>
                <w:lang w:eastAsia="en-US"/>
              </w:rPr>
              <w:t>Vaikų skaičius</w:t>
            </w:r>
          </w:p>
        </w:tc>
        <w:tc>
          <w:tcPr>
            <w:tcW w:w="850" w:type="dxa"/>
            <w:tcBorders>
              <w:top w:val="single" w:sz="4" w:space="0" w:color="auto"/>
              <w:left w:val="single" w:sz="4" w:space="0" w:color="auto"/>
              <w:bottom w:val="single" w:sz="4" w:space="0" w:color="auto"/>
              <w:right w:val="single" w:sz="4" w:space="0" w:color="auto"/>
            </w:tcBorders>
            <w:hideMark/>
          </w:tcPr>
          <w:p w14:paraId="1872C1B4" w14:textId="77777777" w:rsidR="00DF4AA7" w:rsidRDefault="00DF4AA7">
            <w:pPr>
              <w:jc w:val="both"/>
              <w:rPr>
                <w:sz w:val="20"/>
                <w:lang w:eastAsia="en-US"/>
              </w:rPr>
            </w:pPr>
            <w:r>
              <w:rPr>
                <w:sz w:val="20"/>
                <w:lang w:eastAsia="en-US"/>
              </w:rPr>
              <w:t>50</w:t>
            </w:r>
          </w:p>
        </w:tc>
        <w:tc>
          <w:tcPr>
            <w:tcW w:w="851" w:type="dxa"/>
            <w:tcBorders>
              <w:top w:val="single" w:sz="4" w:space="0" w:color="auto"/>
              <w:left w:val="single" w:sz="4" w:space="0" w:color="auto"/>
              <w:bottom w:val="single" w:sz="4" w:space="0" w:color="auto"/>
              <w:right w:val="single" w:sz="4" w:space="0" w:color="auto"/>
            </w:tcBorders>
            <w:hideMark/>
          </w:tcPr>
          <w:p w14:paraId="057DD064" w14:textId="77777777" w:rsidR="00DF4AA7" w:rsidRDefault="00DF4AA7">
            <w:pPr>
              <w:jc w:val="both"/>
              <w:rPr>
                <w:sz w:val="20"/>
                <w:lang w:eastAsia="en-US"/>
              </w:rPr>
            </w:pPr>
            <w:r>
              <w:rPr>
                <w:sz w:val="20"/>
                <w:lang w:eastAsia="en-US"/>
              </w:rPr>
              <w:t>63</w:t>
            </w:r>
          </w:p>
        </w:tc>
        <w:tc>
          <w:tcPr>
            <w:tcW w:w="850" w:type="dxa"/>
            <w:tcBorders>
              <w:top w:val="single" w:sz="4" w:space="0" w:color="auto"/>
              <w:left w:val="single" w:sz="4" w:space="0" w:color="auto"/>
              <w:bottom w:val="single" w:sz="4" w:space="0" w:color="auto"/>
              <w:right w:val="single" w:sz="4" w:space="0" w:color="auto"/>
            </w:tcBorders>
            <w:hideMark/>
          </w:tcPr>
          <w:p w14:paraId="46B03012" w14:textId="77777777" w:rsidR="00DF4AA7" w:rsidRDefault="00DF4AA7">
            <w:pPr>
              <w:jc w:val="both"/>
              <w:rPr>
                <w:sz w:val="20"/>
                <w:lang w:eastAsia="en-US"/>
              </w:rPr>
            </w:pPr>
            <w:r>
              <w:rPr>
                <w:sz w:val="20"/>
                <w:lang w:eastAsia="en-US"/>
              </w:rPr>
              <w:t>43</w:t>
            </w:r>
          </w:p>
        </w:tc>
        <w:tc>
          <w:tcPr>
            <w:tcW w:w="851" w:type="dxa"/>
            <w:tcBorders>
              <w:top w:val="single" w:sz="4" w:space="0" w:color="auto"/>
              <w:left w:val="single" w:sz="4" w:space="0" w:color="auto"/>
              <w:bottom w:val="single" w:sz="4" w:space="0" w:color="auto"/>
              <w:right w:val="single" w:sz="4" w:space="0" w:color="auto"/>
            </w:tcBorders>
            <w:hideMark/>
          </w:tcPr>
          <w:p w14:paraId="7030EEAA" w14:textId="77777777" w:rsidR="00DF4AA7" w:rsidRDefault="00DF4AA7">
            <w:pPr>
              <w:jc w:val="both"/>
              <w:rPr>
                <w:sz w:val="20"/>
                <w:lang w:eastAsia="en-US"/>
              </w:rPr>
            </w:pPr>
            <w:r>
              <w:rPr>
                <w:sz w:val="20"/>
                <w:lang w:eastAsia="en-US"/>
              </w:rPr>
              <w:t>43</w:t>
            </w:r>
          </w:p>
        </w:tc>
        <w:tc>
          <w:tcPr>
            <w:tcW w:w="850" w:type="dxa"/>
            <w:tcBorders>
              <w:top w:val="single" w:sz="4" w:space="0" w:color="auto"/>
              <w:left w:val="single" w:sz="4" w:space="0" w:color="auto"/>
              <w:bottom w:val="single" w:sz="4" w:space="0" w:color="auto"/>
              <w:right w:val="single" w:sz="4" w:space="0" w:color="auto"/>
            </w:tcBorders>
            <w:hideMark/>
          </w:tcPr>
          <w:p w14:paraId="2040DE94" w14:textId="77777777" w:rsidR="00DF4AA7" w:rsidRDefault="00DF4AA7">
            <w:pPr>
              <w:jc w:val="both"/>
              <w:rPr>
                <w:sz w:val="20"/>
                <w:lang w:eastAsia="en-US"/>
              </w:rPr>
            </w:pPr>
            <w:r>
              <w:rPr>
                <w:sz w:val="20"/>
                <w:lang w:eastAsia="en-US"/>
              </w:rPr>
              <w:t>14</w:t>
            </w:r>
          </w:p>
        </w:tc>
        <w:tc>
          <w:tcPr>
            <w:tcW w:w="851" w:type="dxa"/>
            <w:tcBorders>
              <w:top w:val="single" w:sz="4" w:space="0" w:color="auto"/>
              <w:left w:val="single" w:sz="4" w:space="0" w:color="auto"/>
              <w:bottom w:val="single" w:sz="4" w:space="0" w:color="auto"/>
              <w:right w:val="single" w:sz="4" w:space="0" w:color="auto"/>
            </w:tcBorders>
            <w:hideMark/>
          </w:tcPr>
          <w:p w14:paraId="73A7A01D" w14:textId="77777777" w:rsidR="00DF4AA7" w:rsidRDefault="00DF4AA7">
            <w:pPr>
              <w:jc w:val="both"/>
              <w:rPr>
                <w:sz w:val="20"/>
                <w:lang w:eastAsia="en-US"/>
              </w:rPr>
            </w:pPr>
            <w:r>
              <w:rPr>
                <w:sz w:val="20"/>
                <w:lang w:eastAsia="en-US"/>
              </w:rPr>
              <w:t>33</w:t>
            </w:r>
          </w:p>
        </w:tc>
        <w:tc>
          <w:tcPr>
            <w:tcW w:w="850" w:type="dxa"/>
            <w:tcBorders>
              <w:top w:val="single" w:sz="4" w:space="0" w:color="auto"/>
              <w:left w:val="single" w:sz="4" w:space="0" w:color="auto"/>
              <w:bottom w:val="single" w:sz="4" w:space="0" w:color="auto"/>
              <w:right w:val="single" w:sz="4" w:space="0" w:color="auto"/>
            </w:tcBorders>
            <w:hideMark/>
          </w:tcPr>
          <w:p w14:paraId="00B67C43" w14:textId="77777777" w:rsidR="00DF4AA7" w:rsidRDefault="00DF4AA7">
            <w:pPr>
              <w:jc w:val="both"/>
              <w:rPr>
                <w:sz w:val="20"/>
                <w:lang w:eastAsia="en-US"/>
              </w:rPr>
            </w:pPr>
            <w:r>
              <w:rPr>
                <w:sz w:val="20"/>
                <w:lang w:eastAsia="en-US"/>
              </w:rPr>
              <w:t>11</w:t>
            </w:r>
          </w:p>
        </w:tc>
        <w:tc>
          <w:tcPr>
            <w:tcW w:w="852" w:type="dxa"/>
            <w:tcBorders>
              <w:top w:val="single" w:sz="4" w:space="0" w:color="auto"/>
              <w:left w:val="single" w:sz="4" w:space="0" w:color="auto"/>
              <w:bottom w:val="single" w:sz="4" w:space="0" w:color="auto"/>
              <w:right w:val="single" w:sz="4" w:space="0" w:color="auto"/>
            </w:tcBorders>
            <w:hideMark/>
          </w:tcPr>
          <w:p w14:paraId="73C9D667" w14:textId="77777777" w:rsidR="00DF4AA7" w:rsidRDefault="00DF4AA7">
            <w:pPr>
              <w:jc w:val="both"/>
              <w:rPr>
                <w:sz w:val="20"/>
                <w:lang w:eastAsia="en-US"/>
              </w:rPr>
            </w:pPr>
            <w:r>
              <w:rPr>
                <w:sz w:val="20"/>
                <w:lang w:eastAsia="en-US"/>
              </w:rPr>
              <w:t>11</w:t>
            </w:r>
          </w:p>
        </w:tc>
        <w:tc>
          <w:tcPr>
            <w:tcW w:w="845" w:type="dxa"/>
            <w:tcBorders>
              <w:top w:val="single" w:sz="4" w:space="0" w:color="auto"/>
              <w:left w:val="single" w:sz="4" w:space="0" w:color="auto"/>
              <w:bottom w:val="single" w:sz="4" w:space="0" w:color="auto"/>
              <w:right w:val="single" w:sz="4" w:space="0" w:color="auto"/>
            </w:tcBorders>
            <w:hideMark/>
          </w:tcPr>
          <w:p w14:paraId="213312E0" w14:textId="77777777" w:rsidR="00DF4AA7" w:rsidRDefault="00DF4AA7">
            <w:pPr>
              <w:jc w:val="both"/>
              <w:rPr>
                <w:sz w:val="20"/>
                <w:lang w:eastAsia="en-US"/>
              </w:rPr>
            </w:pPr>
            <w:r>
              <w:rPr>
                <w:sz w:val="20"/>
                <w:lang w:eastAsia="en-US"/>
              </w:rPr>
              <w:t>268</w:t>
            </w:r>
          </w:p>
        </w:tc>
      </w:tr>
      <w:tr w:rsidR="00DF4AA7" w14:paraId="455466CA" w14:textId="77777777" w:rsidTr="00DF4AA7">
        <w:tc>
          <w:tcPr>
            <w:tcW w:w="1980" w:type="dxa"/>
            <w:tcBorders>
              <w:top w:val="single" w:sz="4" w:space="0" w:color="auto"/>
              <w:left w:val="single" w:sz="4" w:space="0" w:color="auto"/>
              <w:bottom w:val="single" w:sz="4" w:space="0" w:color="auto"/>
              <w:right w:val="single" w:sz="4" w:space="0" w:color="auto"/>
            </w:tcBorders>
            <w:hideMark/>
          </w:tcPr>
          <w:p w14:paraId="0DDBC2D6" w14:textId="77777777" w:rsidR="00DF4AA7" w:rsidRDefault="00DF4AA7">
            <w:pPr>
              <w:jc w:val="both"/>
              <w:rPr>
                <w:sz w:val="22"/>
                <w:szCs w:val="22"/>
                <w:lang w:eastAsia="en-US"/>
              </w:rPr>
            </w:pPr>
            <w:r>
              <w:rPr>
                <w:sz w:val="22"/>
                <w:lang w:eastAsia="en-US"/>
              </w:rPr>
              <w:t>Pradėtos teikti paslaugos, šeimų sk.</w:t>
            </w:r>
          </w:p>
        </w:tc>
        <w:tc>
          <w:tcPr>
            <w:tcW w:w="850" w:type="dxa"/>
            <w:tcBorders>
              <w:top w:val="single" w:sz="4" w:space="0" w:color="auto"/>
              <w:left w:val="single" w:sz="4" w:space="0" w:color="auto"/>
              <w:bottom w:val="single" w:sz="4" w:space="0" w:color="auto"/>
              <w:right w:val="single" w:sz="4" w:space="0" w:color="auto"/>
            </w:tcBorders>
            <w:hideMark/>
          </w:tcPr>
          <w:p w14:paraId="42CE327B" w14:textId="77777777" w:rsidR="00DF4AA7" w:rsidRDefault="00DF4AA7">
            <w:pPr>
              <w:jc w:val="both"/>
              <w:rPr>
                <w:sz w:val="20"/>
                <w:lang w:eastAsia="en-US"/>
              </w:rPr>
            </w:pPr>
            <w:r>
              <w:rPr>
                <w:sz w:val="20"/>
                <w:lang w:eastAsia="en-US"/>
              </w:rPr>
              <w:t>14</w:t>
            </w:r>
          </w:p>
        </w:tc>
        <w:tc>
          <w:tcPr>
            <w:tcW w:w="851" w:type="dxa"/>
            <w:tcBorders>
              <w:top w:val="single" w:sz="4" w:space="0" w:color="auto"/>
              <w:left w:val="single" w:sz="4" w:space="0" w:color="auto"/>
              <w:bottom w:val="single" w:sz="4" w:space="0" w:color="auto"/>
              <w:right w:val="single" w:sz="4" w:space="0" w:color="auto"/>
            </w:tcBorders>
            <w:hideMark/>
          </w:tcPr>
          <w:p w14:paraId="7B736EFF" w14:textId="77777777" w:rsidR="00DF4AA7" w:rsidRDefault="00DF4AA7">
            <w:pPr>
              <w:jc w:val="both"/>
              <w:rPr>
                <w:sz w:val="20"/>
                <w:lang w:eastAsia="en-US"/>
              </w:rPr>
            </w:pPr>
            <w:r>
              <w:rPr>
                <w:sz w:val="20"/>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14:paraId="1676366F" w14:textId="77777777" w:rsidR="00DF4AA7" w:rsidRDefault="00DF4AA7">
            <w:pPr>
              <w:jc w:val="both"/>
              <w:rPr>
                <w:sz w:val="20"/>
                <w:lang w:eastAsia="en-US"/>
              </w:rPr>
            </w:pPr>
            <w:r>
              <w:rPr>
                <w:sz w:val="20"/>
                <w:lang w:eastAsia="en-US"/>
              </w:rPr>
              <w:t>6</w:t>
            </w:r>
          </w:p>
        </w:tc>
        <w:tc>
          <w:tcPr>
            <w:tcW w:w="851" w:type="dxa"/>
            <w:tcBorders>
              <w:top w:val="single" w:sz="4" w:space="0" w:color="auto"/>
              <w:left w:val="single" w:sz="4" w:space="0" w:color="auto"/>
              <w:bottom w:val="single" w:sz="4" w:space="0" w:color="auto"/>
              <w:right w:val="single" w:sz="4" w:space="0" w:color="auto"/>
            </w:tcBorders>
            <w:hideMark/>
          </w:tcPr>
          <w:p w14:paraId="5012F54C" w14:textId="77777777" w:rsidR="00DF4AA7" w:rsidRDefault="00DF4AA7">
            <w:pPr>
              <w:jc w:val="both"/>
              <w:rPr>
                <w:sz w:val="20"/>
                <w:lang w:eastAsia="en-US"/>
              </w:rPr>
            </w:pPr>
            <w:r>
              <w:rPr>
                <w:sz w:val="20"/>
                <w:lang w:eastAsia="en-US"/>
              </w:rPr>
              <w:t>6</w:t>
            </w:r>
          </w:p>
        </w:tc>
        <w:tc>
          <w:tcPr>
            <w:tcW w:w="850" w:type="dxa"/>
            <w:tcBorders>
              <w:top w:val="single" w:sz="4" w:space="0" w:color="auto"/>
              <w:left w:val="single" w:sz="4" w:space="0" w:color="auto"/>
              <w:bottom w:val="single" w:sz="4" w:space="0" w:color="auto"/>
              <w:right w:val="single" w:sz="4" w:space="0" w:color="auto"/>
            </w:tcBorders>
            <w:hideMark/>
          </w:tcPr>
          <w:p w14:paraId="02594E90" w14:textId="77777777" w:rsidR="00DF4AA7" w:rsidRDefault="00DF4AA7">
            <w:pPr>
              <w:jc w:val="both"/>
              <w:rPr>
                <w:sz w:val="20"/>
                <w:lang w:eastAsia="en-US"/>
              </w:rPr>
            </w:pPr>
            <w:r>
              <w:rPr>
                <w:sz w:val="20"/>
                <w:lang w:eastAsia="en-US"/>
              </w:rPr>
              <w:t>3</w:t>
            </w:r>
          </w:p>
        </w:tc>
        <w:tc>
          <w:tcPr>
            <w:tcW w:w="851" w:type="dxa"/>
            <w:tcBorders>
              <w:top w:val="single" w:sz="4" w:space="0" w:color="auto"/>
              <w:left w:val="single" w:sz="4" w:space="0" w:color="auto"/>
              <w:bottom w:val="single" w:sz="4" w:space="0" w:color="auto"/>
              <w:right w:val="single" w:sz="4" w:space="0" w:color="auto"/>
            </w:tcBorders>
            <w:hideMark/>
          </w:tcPr>
          <w:p w14:paraId="372797A5" w14:textId="77777777" w:rsidR="00DF4AA7" w:rsidRDefault="00DF4AA7">
            <w:pPr>
              <w:jc w:val="both"/>
              <w:rPr>
                <w:sz w:val="20"/>
                <w:lang w:eastAsia="en-US"/>
              </w:rPr>
            </w:pPr>
            <w:r>
              <w:rPr>
                <w:sz w:val="20"/>
                <w:lang w:eastAsia="en-US"/>
              </w:rPr>
              <w:t>6</w:t>
            </w:r>
          </w:p>
        </w:tc>
        <w:tc>
          <w:tcPr>
            <w:tcW w:w="850" w:type="dxa"/>
            <w:tcBorders>
              <w:top w:val="single" w:sz="4" w:space="0" w:color="auto"/>
              <w:left w:val="single" w:sz="4" w:space="0" w:color="auto"/>
              <w:bottom w:val="single" w:sz="4" w:space="0" w:color="auto"/>
              <w:right w:val="single" w:sz="4" w:space="0" w:color="auto"/>
            </w:tcBorders>
            <w:hideMark/>
          </w:tcPr>
          <w:p w14:paraId="04F16AAA" w14:textId="77777777" w:rsidR="00DF4AA7" w:rsidRDefault="00DF4AA7">
            <w:pPr>
              <w:jc w:val="both"/>
              <w:rPr>
                <w:sz w:val="20"/>
                <w:lang w:eastAsia="en-US"/>
              </w:rPr>
            </w:pPr>
            <w:r>
              <w:rPr>
                <w:sz w:val="20"/>
                <w:lang w:eastAsia="en-US"/>
              </w:rPr>
              <w:t>4</w:t>
            </w:r>
          </w:p>
        </w:tc>
        <w:tc>
          <w:tcPr>
            <w:tcW w:w="852" w:type="dxa"/>
            <w:tcBorders>
              <w:top w:val="single" w:sz="4" w:space="0" w:color="auto"/>
              <w:left w:val="single" w:sz="4" w:space="0" w:color="auto"/>
              <w:bottom w:val="single" w:sz="4" w:space="0" w:color="auto"/>
              <w:right w:val="single" w:sz="4" w:space="0" w:color="auto"/>
            </w:tcBorders>
            <w:hideMark/>
          </w:tcPr>
          <w:p w14:paraId="3C95BE72" w14:textId="77777777" w:rsidR="00DF4AA7" w:rsidRDefault="00DF4AA7">
            <w:pPr>
              <w:jc w:val="both"/>
              <w:rPr>
                <w:sz w:val="20"/>
                <w:lang w:eastAsia="en-US"/>
              </w:rPr>
            </w:pPr>
            <w:r>
              <w:rPr>
                <w:sz w:val="20"/>
                <w:lang w:eastAsia="en-US"/>
              </w:rPr>
              <w:t>2</w:t>
            </w:r>
          </w:p>
        </w:tc>
        <w:tc>
          <w:tcPr>
            <w:tcW w:w="845" w:type="dxa"/>
            <w:tcBorders>
              <w:top w:val="single" w:sz="4" w:space="0" w:color="auto"/>
              <w:left w:val="single" w:sz="4" w:space="0" w:color="auto"/>
              <w:bottom w:val="single" w:sz="4" w:space="0" w:color="auto"/>
              <w:right w:val="single" w:sz="4" w:space="0" w:color="auto"/>
            </w:tcBorders>
            <w:hideMark/>
          </w:tcPr>
          <w:p w14:paraId="57B7E837" w14:textId="77777777" w:rsidR="00DF4AA7" w:rsidRDefault="00DF4AA7">
            <w:pPr>
              <w:jc w:val="both"/>
              <w:rPr>
                <w:sz w:val="20"/>
                <w:lang w:eastAsia="en-US"/>
              </w:rPr>
            </w:pPr>
            <w:r>
              <w:rPr>
                <w:sz w:val="20"/>
                <w:lang w:eastAsia="en-US"/>
              </w:rPr>
              <w:t>53</w:t>
            </w:r>
          </w:p>
        </w:tc>
      </w:tr>
      <w:tr w:rsidR="00DF4AA7" w14:paraId="6A91EF8E" w14:textId="77777777" w:rsidTr="00DF4AA7">
        <w:tc>
          <w:tcPr>
            <w:tcW w:w="1980" w:type="dxa"/>
            <w:tcBorders>
              <w:top w:val="single" w:sz="4" w:space="0" w:color="auto"/>
              <w:left w:val="single" w:sz="4" w:space="0" w:color="auto"/>
              <w:bottom w:val="single" w:sz="4" w:space="0" w:color="auto"/>
              <w:right w:val="single" w:sz="4" w:space="0" w:color="auto"/>
            </w:tcBorders>
            <w:hideMark/>
          </w:tcPr>
          <w:p w14:paraId="51F820EF" w14:textId="77777777" w:rsidR="00DF4AA7" w:rsidRDefault="00DF4AA7">
            <w:pPr>
              <w:jc w:val="both"/>
              <w:rPr>
                <w:sz w:val="22"/>
                <w:szCs w:val="22"/>
                <w:lang w:eastAsia="en-US"/>
              </w:rPr>
            </w:pPr>
            <w:r>
              <w:rPr>
                <w:sz w:val="22"/>
                <w:lang w:eastAsia="en-US"/>
              </w:rPr>
              <w:t>Nutrauktas paslaugų teikimas,</w:t>
            </w:r>
          </w:p>
          <w:p w14:paraId="37144A97" w14:textId="77777777" w:rsidR="00DF4AA7" w:rsidRDefault="00DF4AA7">
            <w:pPr>
              <w:jc w:val="both"/>
              <w:rPr>
                <w:sz w:val="22"/>
                <w:lang w:eastAsia="en-US"/>
              </w:rPr>
            </w:pPr>
            <w:r>
              <w:rPr>
                <w:sz w:val="22"/>
                <w:lang w:eastAsia="en-US"/>
              </w:rPr>
              <w:t>šeimų sk.</w:t>
            </w:r>
          </w:p>
        </w:tc>
        <w:tc>
          <w:tcPr>
            <w:tcW w:w="850" w:type="dxa"/>
            <w:tcBorders>
              <w:top w:val="single" w:sz="4" w:space="0" w:color="auto"/>
              <w:left w:val="single" w:sz="4" w:space="0" w:color="auto"/>
              <w:bottom w:val="single" w:sz="4" w:space="0" w:color="auto"/>
              <w:right w:val="single" w:sz="4" w:space="0" w:color="auto"/>
            </w:tcBorders>
            <w:hideMark/>
          </w:tcPr>
          <w:p w14:paraId="207E4D90" w14:textId="77777777" w:rsidR="00DF4AA7" w:rsidRDefault="00DF4AA7">
            <w:pPr>
              <w:jc w:val="both"/>
              <w:rPr>
                <w:sz w:val="20"/>
                <w:lang w:eastAsia="en-US"/>
              </w:rPr>
            </w:pPr>
            <w:r>
              <w:rPr>
                <w:sz w:val="20"/>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14:paraId="28724476" w14:textId="77777777" w:rsidR="00DF4AA7" w:rsidRDefault="00DF4AA7">
            <w:pPr>
              <w:jc w:val="both"/>
              <w:rPr>
                <w:sz w:val="20"/>
                <w:lang w:eastAsia="en-US"/>
              </w:rPr>
            </w:pPr>
            <w:r>
              <w:rPr>
                <w:sz w:val="20"/>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14:paraId="42B930B8" w14:textId="77777777" w:rsidR="00DF4AA7" w:rsidRDefault="00DF4AA7">
            <w:pPr>
              <w:jc w:val="both"/>
              <w:rPr>
                <w:sz w:val="20"/>
                <w:lang w:eastAsia="en-US"/>
              </w:rPr>
            </w:pPr>
            <w:r>
              <w:rPr>
                <w:sz w:val="20"/>
                <w:lang w:eastAsia="en-US"/>
              </w:rPr>
              <w:t>4</w:t>
            </w:r>
          </w:p>
        </w:tc>
        <w:tc>
          <w:tcPr>
            <w:tcW w:w="851" w:type="dxa"/>
            <w:tcBorders>
              <w:top w:val="single" w:sz="4" w:space="0" w:color="auto"/>
              <w:left w:val="single" w:sz="4" w:space="0" w:color="auto"/>
              <w:bottom w:val="single" w:sz="4" w:space="0" w:color="auto"/>
              <w:right w:val="single" w:sz="4" w:space="0" w:color="auto"/>
            </w:tcBorders>
            <w:hideMark/>
          </w:tcPr>
          <w:p w14:paraId="558ED21E" w14:textId="77777777" w:rsidR="00DF4AA7" w:rsidRDefault="00DF4AA7">
            <w:pPr>
              <w:jc w:val="both"/>
              <w:rPr>
                <w:sz w:val="20"/>
                <w:lang w:eastAsia="en-US"/>
              </w:rPr>
            </w:pPr>
            <w:r>
              <w:rPr>
                <w:sz w:val="20"/>
                <w:lang w:eastAsia="en-US"/>
              </w:rPr>
              <w:t>9</w:t>
            </w:r>
          </w:p>
        </w:tc>
        <w:tc>
          <w:tcPr>
            <w:tcW w:w="850" w:type="dxa"/>
            <w:tcBorders>
              <w:top w:val="single" w:sz="4" w:space="0" w:color="auto"/>
              <w:left w:val="single" w:sz="4" w:space="0" w:color="auto"/>
              <w:bottom w:val="single" w:sz="4" w:space="0" w:color="auto"/>
              <w:right w:val="single" w:sz="4" w:space="0" w:color="auto"/>
            </w:tcBorders>
            <w:hideMark/>
          </w:tcPr>
          <w:p w14:paraId="631FA97B" w14:textId="77777777" w:rsidR="00DF4AA7" w:rsidRDefault="00DF4AA7">
            <w:pPr>
              <w:jc w:val="both"/>
              <w:rPr>
                <w:sz w:val="20"/>
                <w:lang w:eastAsia="en-US"/>
              </w:rPr>
            </w:pPr>
            <w:r>
              <w:rPr>
                <w:sz w:val="20"/>
                <w:lang w:eastAsia="en-US"/>
              </w:rPr>
              <w:t>7</w:t>
            </w:r>
          </w:p>
        </w:tc>
        <w:tc>
          <w:tcPr>
            <w:tcW w:w="851" w:type="dxa"/>
            <w:tcBorders>
              <w:top w:val="single" w:sz="4" w:space="0" w:color="auto"/>
              <w:left w:val="single" w:sz="4" w:space="0" w:color="auto"/>
              <w:bottom w:val="single" w:sz="4" w:space="0" w:color="auto"/>
              <w:right w:val="single" w:sz="4" w:space="0" w:color="auto"/>
            </w:tcBorders>
            <w:hideMark/>
          </w:tcPr>
          <w:p w14:paraId="50B5B2B1" w14:textId="77777777" w:rsidR="00DF4AA7" w:rsidRDefault="00DF4AA7">
            <w:pPr>
              <w:jc w:val="both"/>
              <w:rPr>
                <w:sz w:val="20"/>
                <w:lang w:eastAsia="en-US"/>
              </w:rPr>
            </w:pPr>
            <w:r>
              <w:rPr>
                <w:sz w:val="20"/>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14:paraId="6595166D" w14:textId="77777777" w:rsidR="00DF4AA7" w:rsidRDefault="00DF4AA7">
            <w:pPr>
              <w:jc w:val="both"/>
              <w:rPr>
                <w:sz w:val="20"/>
                <w:lang w:eastAsia="en-US"/>
              </w:rPr>
            </w:pPr>
            <w:r>
              <w:rPr>
                <w:sz w:val="20"/>
                <w:lang w:eastAsia="en-US"/>
              </w:rPr>
              <w:t>6</w:t>
            </w:r>
          </w:p>
        </w:tc>
        <w:tc>
          <w:tcPr>
            <w:tcW w:w="852" w:type="dxa"/>
            <w:tcBorders>
              <w:top w:val="single" w:sz="4" w:space="0" w:color="auto"/>
              <w:left w:val="single" w:sz="4" w:space="0" w:color="auto"/>
              <w:bottom w:val="single" w:sz="4" w:space="0" w:color="auto"/>
              <w:right w:val="single" w:sz="4" w:space="0" w:color="auto"/>
            </w:tcBorders>
            <w:hideMark/>
          </w:tcPr>
          <w:p w14:paraId="238A438B" w14:textId="77777777" w:rsidR="00DF4AA7" w:rsidRDefault="00DF4AA7">
            <w:pPr>
              <w:jc w:val="both"/>
              <w:rPr>
                <w:sz w:val="20"/>
                <w:lang w:eastAsia="en-US"/>
              </w:rPr>
            </w:pPr>
            <w:r>
              <w:rPr>
                <w:sz w:val="20"/>
                <w:lang w:eastAsia="en-US"/>
              </w:rPr>
              <w:t>-</w:t>
            </w:r>
          </w:p>
        </w:tc>
        <w:tc>
          <w:tcPr>
            <w:tcW w:w="845" w:type="dxa"/>
            <w:tcBorders>
              <w:top w:val="single" w:sz="4" w:space="0" w:color="auto"/>
              <w:left w:val="single" w:sz="4" w:space="0" w:color="auto"/>
              <w:bottom w:val="single" w:sz="4" w:space="0" w:color="auto"/>
              <w:right w:val="single" w:sz="4" w:space="0" w:color="auto"/>
            </w:tcBorders>
            <w:hideMark/>
          </w:tcPr>
          <w:p w14:paraId="0A4DED36" w14:textId="77777777" w:rsidR="00DF4AA7" w:rsidRDefault="00DF4AA7">
            <w:pPr>
              <w:jc w:val="both"/>
              <w:rPr>
                <w:sz w:val="20"/>
                <w:lang w:eastAsia="en-US"/>
              </w:rPr>
            </w:pPr>
            <w:r>
              <w:rPr>
                <w:sz w:val="20"/>
                <w:lang w:eastAsia="en-US"/>
              </w:rPr>
              <w:t>48</w:t>
            </w:r>
          </w:p>
        </w:tc>
      </w:tr>
    </w:tbl>
    <w:p w14:paraId="7BA00A9A" w14:textId="77777777" w:rsidR="00DF4AA7" w:rsidRDefault="00DF4AA7" w:rsidP="00DF4AA7">
      <w:pPr>
        <w:ind w:firstLine="567"/>
        <w:jc w:val="both"/>
        <w:rPr>
          <w:color w:val="000000" w:themeColor="text1"/>
        </w:rPr>
      </w:pPr>
    </w:p>
    <w:p w14:paraId="45C3A4FD" w14:textId="77777777" w:rsidR="00DF4AA7" w:rsidRDefault="00DF4AA7" w:rsidP="00DF4AA7">
      <w:pPr>
        <w:ind w:firstLine="567"/>
        <w:jc w:val="both"/>
      </w:pPr>
      <w:r>
        <w:rPr>
          <w:color w:val="000000" w:themeColor="text1"/>
        </w:rPr>
        <w:t xml:space="preserve">Bendruomeninių paslaugų tarnybai vadovauja vyresnioji socialinė darbuotoja, dirba 4 atvejo vadybininkai ir 16 socialinių darbuotojų. Per 2021 m. atvejo vadyba taikyta 442 kartus, iš jų  – 63 </w:t>
      </w:r>
      <w:r>
        <w:rPr>
          <w:color w:val="000000" w:themeColor="text1"/>
        </w:rPr>
        <w:lastRenderedPageBreak/>
        <w:t xml:space="preserve">atvejai, kai atvejo vadyba taikoma pirmą kartą arba pakartotinai tai pačiai šeimai, kuriai paslaugų teikimas jau buvo nutrauktas. 3 kartus, taikant  atvejo vadybą, paslaugos šeimai neskirtos. Po atvejo vadybos taikymo šeimoms teikiamos kompleksinės paslaugos. </w:t>
      </w:r>
      <w:r>
        <w:t xml:space="preserve">Pozityvios tėvystės grupiniuose mokymuose tėvystės įgūdžiams ugdyti dalyvavo – 31, individualiose konsultacijose tėvystės gebėjimų įgūdžiams ugdyti – 15 naujų asmenų, grupinėse psichosocialinės pagalbos konsultacijose – 12 naujų asmenų, individualios psichosocialinės pagalbos konsultacijos suteiktos 106 naujiems asmenims. </w:t>
      </w:r>
    </w:p>
    <w:p w14:paraId="7D9D5F3D" w14:textId="77777777" w:rsidR="00DF4AA7" w:rsidRDefault="00DF4AA7" w:rsidP="00DF4AA7">
      <w:pPr>
        <w:ind w:firstLine="567"/>
        <w:jc w:val="both"/>
      </w:pPr>
      <w:r>
        <w:t>Pakruojo rajono savivaldybės administracijos direktoriaus 2021 m. lapkričio 5 d. įsakymu Nr. AV-743 „Dėl atsakingo asmens skyrimo organizuoti privalomo ikimokyklinio ugdymo nustatymą ir skyrimą Pakruojo rajono savivaldybėje“ Centras paskirtas atsakingu už privalomo ikimokyklinio ugdymo ir skyrimo Pakruojo rajono savivaldybės teritorijoje gyvenantiems vaikams organizavimą. 2021 m. Vaiko gerovės komisijai bendruomeninių paslaugų tarnybos vyresnioji socialinė darbuotoja pateikė rekomendaciją dėl privalomo ikimokyklinio ugdymo vienam vaikui.</w:t>
      </w:r>
    </w:p>
    <w:p w14:paraId="195BA57E" w14:textId="77777777" w:rsidR="00DF4AA7" w:rsidRDefault="00DF4AA7" w:rsidP="00DF4AA7">
      <w:pPr>
        <w:ind w:firstLine="567"/>
        <w:jc w:val="both"/>
        <w:rPr>
          <w:color w:val="000000" w:themeColor="text1"/>
        </w:rPr>
      </w:pPr>
      <w:r>
        <w:t xml:space="preserve">Socialiniams darbuotojams, dirbantiems su šeimomis, 2021 m. 4 kartus organizuota grupinė </w:t>
      </w:r>
      <w:proofErr w:type="spellStart"/>
      <w:r>
        <w:t>supervizija</w:t>
      </w:r>
      <w:proofErr w:type="spellEnd"/>
      <w:r>
        <w:t xml:space="preserve">, atvejo vadybininkams </w:t>
      </w:r>
      <w:proofErr w:type="spellStart"/>
      <w:r>
        <w:t>supervizija</w:t>
      </w:r>
      <w:proofErr w:type="spellEnd"/>
      <w:r>
        <w:t xml:space="preserve"> vyko kartu su Šiaulių rajono vadybininkais. Organizuoti kvalifikacijos kėlimo mokymai „Socialinio darbuotojo pareigos, </w:t>
      </w:r>
      <w:r>
        <w:rPr>
          <w:color w:val="000000" w:themeColor="text1"/>
        </w:rPr>
        <w:t xml:space="preserve">teisės ir atsakomybė. Teisiniai aspektai. Kas privaloma žinoti?“, „ Emocijų raiškos, atpažinimo ir jų valdymo aspektai socialiniame darbe“, „Sielos koliažo taikymo galimybės profesinėje veikloje“, „Pagalba įvairiapusius raidos sutrikimus turintiems vaikams ir jų šeimoms“ ir kt. Šio padalinio 3 socialiniai darbuotojai įgijo  </w:t>
      </w:r>
      <w:r>
        <w:t>kvalifikaci</w:t>
      </w:r>
      <w:r>
        <w:rPr>
          <w:color w:val="000000" w:themeColor="text1"/>
        </w:rPr>
        <w:t>nę kategoriją. Padalinio vyresnioji socialinė darbuotoja aktyviai dalyvauja Vaiko gerovės  ir vienkartinių išmokų skyrimo komisijų darbe.</w:t>
      </w:r>
    </w:p>
    <w:p w14:paraId="6BE88FD6" w14:textId="77777777" w:rsidR="00DF4AA7" w:rsidRDefault="00DF4AA7" w:rsidP="00DF4AA7">
      <w:pPr>
        <w:ind w:firstLine="567"/>
        <w:jc w:val="both"/>
        <w:rPr>
          <w:color w:val="000000" w:themeColor="text1"/>
        </w:rPr>
      </w:pPr>
      <w:r>
        <w:rPr>
          <w:color w:val="000000" w:themeColor="text1"/>
        </w:rPr>
        <w:t>Socialiniai darbuotoja</w:t>
      </w:r>
      <w:r>
        <w:t xml:space="preserve">i, </w:t>
      </w:r>
      <w:r>
        <w:rPr>
          <w:color w:val="000000" w:themeColor="text1"/>
        </w:rPr>
        <w:t>dirbantys su šeimomis</w:t>
      </w:r>
      <w:r>
        <w:t xml:space="preserve">, dažniausiai </w:t>
      </w:r>
      <w:r>
        <w:rPr>
          <w:color w:val="000000" w:themeColor="text1"/>
        </w:rPr>
        <w:t>naudojasi seniūnijų transportu, todėl kartais neturi galimybių operatyviai nuvykti į šeimą arba pabūti šeimoje ilgiau.</w:t>
      </w:r>
    </w:p>
    <w:p w14:paraId="53E3065E" w14:textId="77777777" w:rsidR="00DF4AA7" w:rsidRDefault="00DF4AA7" w:rsidP="00DF4AA7">
      <w:pPr>
        <w:ind w:firstLine="567"/>
        <w:jc w:val="both"/>
        <w:rPr>
          <w:color w:val="000000" w:themeColor="text1"/>
        </w:rPr>
      </w:pPr>
      <w:r>
        <w:rPr>
          <w:color w:val="000000" w:themeColor="text1"/>
        </w:rPr>
        <w:t xml:space="preserve">Laikino gyvenimo namuose yra 6 kambariai apgyvendinimui. Apgyvendinimo nakvynės namuose paslauga suteikta 4 asmenims, intensyvios krizių įveikimo pagalbos  paslauga suteikta 29 socialinių paslaugų gavėjams, iš jų 19 vaikų. Laikinai </w:t>
      </w:r>
      <w:proofErr w:type="spellStart"/>
      <w:r>
        <w:rPr>
          <w:color w:val="000000" w:themeColor="text1"/>
        </w:rPr>
        <w:t>apnakvindinta</w:t>
      </w:r>
      <w:proofErr w:type="spellEnd"/>
      <w:r>
        <w:rPr>
          <w:color w:val="000000" w:themeColor="text1"/>
        </w:rPr>
        <w:t xml:space="preserve"> 13 asmenų. Pagal paslaugų trukmę iki 1 mėn. gyveno – 8 asmenys, nuo 1 iki 3 mėn. gyveno 5 asmenys, nuo 4 iki 6 mėn. – 6, ilgiau kaip 6 mėn. – 14 asmenų. Padalinyje dirba 4 socialinio darbuotojo padėjėjai pagal slenkantį grafiką, padaliniui vadovauja socialinė darbuotoja. Visi Laikino gyvenimo namų darbuotojai dalyvavo kvalifikacijos kėlimo 16 akad. val. mokymuose, jiems apmokama už profilaktinį sveikatos patikrinimą, higienos ir pirmosios med. pagalbos mokymus.</w:t>
      </w:r>
    </w:p>
    <w:p w14:paraId="47782747" w14:textId="77777777" w:rsidR="00DF4AA7" w:rsidRDefault="00DF4AA7" w:rsidP="00DF4AA7">
      <w:pPr>
        <w:ind w:firstLine="567"/>
        <w:jc w:val="both"/>
        <w:rPr>
          <w:color w:val="000000" w:themeColor="text1"/>
        </w:rPr>
      </w:pPr>
      <w:r>
        <w:rPr>
          <w:color w:val="000000" w:themeColor="text1"/>
        </w:rPr>
        <w:t xml:space="preserve">Globos centro padaliniui vadovauja pavaduotoja socialiniams reikalams, padalinyje dirba 5 darbuotojai. 3 darbuotojai (2 socialiniai darbuotojai, atliekantys globos koordinatoriaus funkcijas, ir psichologas), finansuojami pagal 2018 m. spalio 30 d. pasirašytą Jungtinės veiklos (partnerystės) sutartį įgyvendinant </w:t>
      </w:r>
      <w:r>
        <w:t>V</w:t>
      </w:r>
      <w:r>
        <w:rPr>
          <w:color w:val="000000" w:themeColor="text1"/>
        </w:rPr>
        <w:t>aikų gerovės ir saugumo didinimo, paslaugų šeimai, globėjams (rūpintojams) kokybės didinimo bei prieinamumo plėtros projektą, kuris finansuojamas ES fondų lėšomis.</w:t>
      </w:r>
    </w:p>
    <w:p w14:paraId="6787B48B" w14:textId="77777777" w:rsidR="00DF4AA7" w:rsidRDefault="00DF4AA7" w:rsidP="00DF4AA7">
      <w:pPr>
        <w:ind w:firstLine="567"/>
        <w:jc w:val="both"/>
      </w:pPr>
      <w:r>
        <w:rPr>
          <w:color w:val="000000" w:themeColor="text1"/>
        </w:rPr>
        <w:t xml:space="preserve">Globos centre dirba 2 Valstybės vaiko teisių apsaugos institucijos atestuotos darbuotojos darbui su globėjais ir įtėviais. Organizuoti mokymai pagal GIMK pagrindinės dalies programą 2 šeimoms (8 užsiėmimai) ir parengtos 2 teigiamos išvados, taip pat organizuoti GIMK specialiosios dalies mokymai  1  šeimai. </w:t>
      </w:r>
      <w:r>
        <w:t xml:space="preserve">Organizuotos </w:t>
      </w:r>
      <w:proofErr w:type="spellStart"/>
      <w:r>
        <w:t>savipagalbos</w:t>
      </w:r>
      <w:proofErr w:type="spellEnd"/>
      <w:r>
        <w:t xml:space="preserve"> grupės 2 kartus,  dalyvavo 5 asmenys. </w:t>
      </w:r>
    </w:p>
    <w:p w14:paraId="5C262BF6" w14:textId="77777777" w:rsidR="00DF4AA7" w:rsidRDefault="00DF4AA7" w:rsidP="00DF4AA7">
      <w:pPr>
        <w:ind w:firstLine="567"/>
        <w:jc w:val="both"/>
        <w:rPr>
          <w:color w:val="000000" w:themeColor="text1"/>
        </w:rPr>
      </w:pPr>
      <w:r>
        <w:t xml:space="preserve">Suteikta Globos centro psichologo 101 </w:t>
      </w:r>
      <w:r>
        <w:rPr>
          <w:color w:val="000000" w:themeColor="text1"/>
        </w:rPr>
        <w:t xml:space="preserve">konsultacija  46 globojamiems (rūpinamiems) vaikams ir 47 konsultacijos – 20 globėjų (rūpintojų), suteiktos socialinio darbuotojo, atliekančio globos koordinatoriaus funkcijas, paslaugos globojamiems (rūpinamiems) vaikams ir globėjams (rūpintojams) – 812 </w:t>
      </w:r>
      <w:r>
        <w:t xml:space="preserve">kartų. </w:t>
      </w:r>
      <w:r>
        <w:rPr>
          <w:color w:val="000000" w:themeColor="text1"/>
        </w:rPr>
        <w:t>Darbuotojai dalyvavo metinėje globos centrų konferencijoje „Sėkmingos globos link 2021“ – 16 akad. val., įvairiuose mokymuose.</w:t>
      </w:r>
    </w:p>
    <w:p w14:paraId="3F7152AF" w14:textId="77777777" w:rsidR="00DF4AA7" w:rsidRDefault="00DF4AA7" w:rsidP="00DF4AA7">
      <w:pPr>
        <w:ind w:firstLine="567"/>
        <w:jc w:val="both"/>
        <w:rPr>
          <w:color w:val="000000" w:themeColor="text1"/>
        </w:rPr>
      </w:pPr>
      <w:r>
        <w:rPr>
          <w:color w:val="000000" w:themeColor="text1"/>
        </w:rPr>
        <w:t xml:space="preserve"> Centras yra sudaręs sutartį su dviem budinčiais globotojais. Per 2021 m. pas budinčius globotojus buvo apgyvendinta </w:t>
      </w:r>
      <w:r>
        <w:t xml:space="preserve">14 vaikų. </w:t>
      </w:r>
    </w:p>
    <w:p w14:paraId="797DE700" w14:textId="77777777" w:rsidR="00DF4AA7" w:rsidRDefault="00DF4AA7" w:rsidP="00DF4AA7">
      <w:pPr>
        <w:ind w:firstLine="567"/>
        <w:jc w:val="both"/>
        <w:rPr>
          <w:color w:val="000000" w:themeColor="text1"/>
        </w:rPr>
      </w:pPr>
      <w:r>
        <w:rPr>
          <w:color w:val="000000" w:themeColor="text1"/>
        </w:rPr>
        <w:t>Viešinta globos (rūpybos) šeimoje galimybė ir globos centro veikla. Organizuota globos centro viešinimo savaitė 2021 m. birželio 28- liepos 4 dienomis, kurios metu vyko kino filmo „</w:t>
      </w:r>
      <w:proofErr w:type="spellStart"/>
      <w:r>
        <w:rPr>
          <w:color w:val="000000" w:themeColor="text1"/>
        </w:rPr>
        <w:t>Moliūgėlis</w:t>
      </w:r>
      <w:proofErr w:type="spellEnd"/>
      <w:r>
        <w:rPr>
          <w:color w:val="000000" w:themeColor="text1"/>
        </w:rPr>
        <w:t xml:space="preserve">“ peržiūra, organizuota lektorės Lidijos </w:t>
      </w:r>
      <w:proofErr w:type="spellStart"/>
      <w:r>
        <w:rPr>
          <w:color w:val="000000" w:themeColor="text1"/>
        </w:rPr>
        <w:t>Laurinčikienės</w:t>
      </w:r>
      <w:proofErr w:type="spellEnd"/>
      <w:r>
        <w:rPr>
          <w:color w:val="000000" w:themeColor="text1"/>
        </w:rPr>
        <w:t xml:space="preserve"> paskaita „Būti globėjais – pasišventimas ir </w:t>
      </w:r>
      <w:r>
        <w:rPr>
          <w:color w:val="000000" w:themeColor="text1"/>
        </w:rPr>
        <w:lastRenderedPageBreak/>
        <w:t>kasdienis darbas. Kur rasti kantrybės, meilės, atsakomybės, reiklumo šaltinius ir užauginti gerą žmogų?“, muzikinis vakaras prie fontano „Laiškas Tau“, atvirų durų diena globos centro padalinyje. Bendraujant su Varėnos socialinių paslaugų centro kolegomis, 10-čiai globojamų vaikų 2021 m. liepos 18-24 d. organizuota vasaros stovykla Vilniaus rajone, Nemenčinės pušyne. 2021 m. liepos 3 d. dalyvauta visos Lietuvos globojančių šeimų šventėje, nacionaliniame vasaros festivalyje „Vaikai yra vaikai“ Kaune.</w:t>
      </w:r>
    </w:p>
    <w:p w14:paraId="6E13ECA0" w14:textId="77777777" w:rsidR="00DF4AA7" w:rsidRDefault="00DF4AA7" w:rsidP="00DF4AA7">
      <w:pPr>
        <w:ind w:firstLine="567"/>
        <w:jc w:val="both"/>
        <w:rPr>
          <w:color w:val="000000" w:themeColor="text1"/>
        </w:rPr>
      </w:pPr>
      <w:r>
        <w:t xml:space="preserve">Integralios pagalbos padaliniui vadovauja vyresnioji socialinė darbuotoja. Padalinyje  dirba 10 darbuotojų: bendruomenės </w:t>
      </w:r>
      <w:r>
        <w:rPr>
          <w:color w:val="000000" w:themeColor="text1"/>
        </w:rPr>
        <w:t>slaugytojas, kineziterapeutas, 8 slaugytojų padėjėjai-socialinių darbuotojų padėjėjai, finansuojami iš projekto „Integrali pagalba į namus Pakruojo rajone“. Paslaugos teikiamos komandiniu principu. 2021 m. paslaugos suteiktos 17 asmenių, naujų paslaugų gavėjų – 5. Iš projekto lėšų 2017 m. nupirkti du tarnybiniai automobiliai, jų išlaikymas, draudimas taip pat finansuojami.</w:t>
      </w:r>
    </w:p>
    <w:p w14:paraId="0D699942" w14:textId="77777777" w:rsidR="00DF4AA7" w:rsidRDefault="00DF4AA7" w:rsidP="00DF4AA7">
      <w:pPr>
        <w:ind w:firstLine="567"/>
        <w:jc w:val="both"/>
        <w:rPr>
          <w:color w:val="000000" w:themeColor="text1"/>
        </w:rPr>
      </w:pPr>
      <w:r>
        <w:rPr>
          <w:color w:val="000000" w:themeColor="text1"/>
        </w:rPr>
        <w:t>Projekto finansavimas  pratęstas iki 2022 m. kovo 31 d.</w:t>
      </w:r>
    </w:p>
    <w:p w14:paraId="27293871" w14:textId="77777777" w:rsidR="00DF4AA7" w:rsidRDefault="00DF4AA7" w:rsidP="00DF4AA7">
      <w:pPr>
        <w:ind w:firstLine="567"/>
        <w:jc w:val="both"/>
        <w:rPr>
          <w:color w:val="000000" w:themeColor="text1"/>
        </w:rPr>
      </w:pPr>
      <w:r>
        <w:t>Centras organizuoja neįgaliųjų aprūpinimą techninės pagalbos priemonėmis, veda jų apskaitą, vykdo grąžinimo kontrolę, organizuoja specialiojo transporto paslaugų teikimą neįgaliesiems. Techninės pagalbos priemonėmis pagal panaudos sutartis aprūpinti 249 neįgalių asmenų, išduoti 298 vnt. techninės pagalbos priemonių</w:t>
      </w:r>
      <w:r>
        <w:rPr>
          <w:color w:val="000000" w:themeColor="text1"/>
        </w:rPr>
        <w:t xml:space="preserve">. Išduota neįgaliojo vežimėlių – 43, </w:t>
      </w:r>
      <w:proofErr w:type="spellStart"/>
      <w:r>
        <w:rPr>
          <w:color w:val="000000" w:themeColor="text1"/>
        </w:rPr>
        <w:t>naktipuodžio</w:t>
      </w:r>
      <w:proofErr w:type="spellEnd"/>
      <w:r>
        <w:rPr>
          <w:color w:val="000000" w:themeColor="text1"/>
        </w:rPr>
        <w:t xml:space="preserve"> kėdučių – 28 automatikai reguliuojamų lovų – 25, alkūninių ramentų – 59, pažastinių ramentų – 32, abiem rankom valdomų vaikščiojimo priemonių – 61 ir t. t. Per 2021 m. iš Techninės pagalbos neįgaliesiems centro prie Socialinės apsaugos ir darbo ministerijos Šiaulių skyriaus gauta techninės pagalbos priemonių už 7236,47 Eur, iš viso turima priemonių už 62711,46 Eur. Priemonės užsakomos pagal pateiktą asmenų poreikį, sudaroma laukiančių</w:t>
      </w:r>
      <w:r>
        <w:t xml:space="preserve">jų </w:t>
      </w:r>
      <w:r>
        <w:rPr>
          <w:color w:val="000000" w:themeColor="text1"/>
        </w:rPr>
        <w:t>konkrečios priemonės eilė.</w:t>
      </w:r>
    </w:p>
    <w:p w14:paraId="73671B1E" w14:textId="77777777" w:rsidR="00DF4AA7" w:rsidRDefault="00DF4AA7" w:rsidP="00DF4AA7">
      <w:pPr>
        <w:ind w:firstLine="567"/>
        <w:jc w:val="both"/>
        <w:rPr>
          <w:color w:val="000000" w:themeColor="text1"/>
        </w:rPr>
      </w:pPr>
      <w:r>
        <w:rPr>
          <w:color w:val="000000" w:themeColor="text1"/>
        </w:rPr>
        <w:t xml:space="preserve">Transporto paslauga suteikta 105 kartus senyvo amžiaus ir /ar neįgaliems asmenims, taip pat gaunantiems labai menkas pajamas, vaikams iš šeimų, kurioms teikiamos socialinės priežiūros paslaugos. Iš jų – 85 kartus suteikta nemokamai, gaunant kompensaciją iš Pakruojo rajono žmonių su negalia socialinės integracijos programos pagal  </w:t>
      </w:r>
      <w:r>
        <w:t>Savivaldybės</w:t>
      </w:r>
      <w:r>
        <w:rPr>
          <w:color w:val="FF0000"/>
        </w:rPr>
        <w:t xml:space="preserve"> </w:t>
      </w:r>
      <w:r>
        <w:rPr>
          <w:color w:val="000000" w:themeColor="text1"/>
        </w:rPr>
        <w:t xml:space="preserve">tarybos patvirtintą tvarką. 2021 m. metų pradžioje gautas naujas automobilis </w:t>
      </w:r>
      <w:r>
        <w:t xml:space="preserve">Ford </w:t>
      </w:r>
      <w:proofErr w:type="spellStart"/>
      <w:r>
        <w:t>Transit</w:t>
      </w:r>
      <w:proofErr w:type="spellEnd"/>
      <w:r>
        <w:t xml:space="preserve"> </w:t>
      </w:r>
      <w:proofErr w:type="spellStart"/>
      <w:r>
        <w:t>Custom</w:t>
      </w:r>
      <w:proofErr w:type="spellEnd"/>
      <w:r>
        <w:t xml:space="preserve"> </w:t>
      </w:r>
      <w:r>
        <w:rPr>
          <w:color w:val="000000" w:themeColor="text1"/>
        </w:rPr>
        <w:t xml:space="preserve">su keltuvu, taip pat iš Neįgaliųjų integracijos programos lėšų nupirktas mobilus laiptų </w:t>
      </w:r>
      <w:proofErr w:type="spellStart"/>
      <w:r>
        <w:rPr>
          <w:color w:val="000000" w:themeColor="text1"/>
        </w:rPr>
        <w:t>kopiklis</w:t>
      </w:r>
      <w:proofErr w:type="spellEnd"/>
      <w:r>
        <w:rPr>
          <w:color w:val="000000" w:themeColor="text1"/>
        </w:rPr>
        <w:t>, kurio pagalba laiptais galima transportuoti neįgalų asmenį, sėdintį vežimėlyje.</w:t>
      </w:r>
    </w:p>
    <w:p w14:paraId="55884675" w14:textId="77777777" w:rsidR="00DF4AA7" w:rsidRDefault="00DF4AA7" w:rsidP="00DF4AA7">
      <w:pPr>
        <w:spacing w:line="252" w:lineRule="auto"/>
        <w:ind w:firstLine="567"/>
        <w:jc w:val="both"/>
        <w:rPr>
          <w:color w:val="000000" w:themeColor="text1"/>
        </w:rPr>
      </w:pPr>
      <w:r>
        <w:rPr>
          <w:color w:val="000000" w:themeColor="text1"/>
        </w:rPr>
        <w:t>Direktorė (jai atostogaujant ar turint nedarbingumą – pavaduotoja)</w:t>
      </w:r>
      <w:r>
        <w:rPr>
          <w:color w:val="FF0000"/>
        </w:rPr>
        <w:t xml:space="preserve"> </w:t>
      </w:r>
      <w:r>
        <w:rPr>
          <w:color w:val="000000" w:themeColor="text1"/>
        </w:rPr>
        <w:t>Pakruojo rajono savivaldybės mero 2020 m. gruodžio 29  d. potvarkiu Nr. MV-61 „Dėl įgaliojimo dalyvauti teismo posėdžiuose“ suteiktą įgaliojimą dalyvavo 46 teismo bylose. Socialinė darbuotoja darbui su neįgaliaisiais lankėsi neįgaliųjų namuose, bendravo su artimaisiais ir pateikė išvadas dėl neveiksnumo pagal sritis nustatymo, rūpybos ar globos reikalingumo, globėjų, rūpintojų ar turto administratoriaus kandidatūrų pilnamečiams neįgaliems asmenims, taip pat dėl globėjų, turto administratorių pakeitimo. 2021 m. parengtos 35 išvados, pateikti 6 pareiškimai.</w:t>
      </w:r>
    </w:p>
    <w:p w14:paraId="6803DA62" w14:textId="77777777" w:rsidR="00DF4AA7" w:rsidRDefault="00DF4AA7" w:rsidP="00DF4AA7">
      <w:pPr>
        <w:ind w:firstLine="567"/>
        <w:jc w:val="both"/>
        <w:rPr>
          <w:color w:val="000000" w:themeColor="text1"/>
        </w:rPr>
      </w:pPr>
      <w:r>
        <w:rPr>
          <w:color w:val="000000" w:themeColor="text1"/>
        </w:rPr>
        <w:t>Direktorė dalyvavo rajoninėje Socialinių paslaugų teikimo komisijos veikloje.</w:t>
      </w:r>
    </w:p>
    <w:p w14:paraId="76DDC04F" w14:textId="77777777" w:rsidR="00DF4AA7" w:rsidRDefault="00DF4AA7" w:rsidP="00DF4AA7">
      <w:pPr>
        <w:rPr>
          <w:b/>
          <w:color w:val="000000" w:themeColor="text1"/>
        </w:rPr>
      </w:pPr>
    </w:p>
    <w:p w14:paraId="34278751" w14:textId="77777777" w:rsidR="00DF4AA7" w:rsidRDefault="00DF4AA7" w:rsidP="00DF4AA7">
      <w:pPr>
        <w:jc w:val="center"/>
        <w:rPr>
          <w:b/>
          <w:color w:val="000000" w:themeColor="text1"/>
        </w:rPr>
      </w:pPr>
      <w:r>
        <w:rPr>
          <w:b/>
          <w:color w:val="000000" w:themeColor="text1"/>
        </w:rPr>
        <w:t>III SKYRIUS</w:t>
      </w:r>
    </w:p>
    <w:p w14:paraId="6361C0E1" w14:textId="383174CB" w:rsidR="007135C4" w:rsidRDefault="00DF4AA7" w:rsidP="007135C4">
      <w:pPr>
        <w:jc w:val="center"/>
        <w:rPr>
          <w:b/>
        </w:rPr>
      </w:pPr>
      <w:r>
        <w:rPr>
          <w:b/>
        </w:rPr>
        <w:t xml:space="preserve">VYKDYTI PROJEKTAI </w:t>
      </w:r>
    </w:p>
    <w:p w14:paraId="5C5A6FA7" w14:textId="77777777" w:rsidR="007135C4" w:rsidRDefault="007135C4" w:rsidP="007135C4">
      <w:pPr>
        <w:jc w:val="center"/>
        <w:rPr>
          <w:b/>
        </w:rPr>
      </w:pPr>
    </w:p>
    <w:p w14:paraId="3D81E5FA" w14:textId="5A5AAB12" w:rsidR="00DF4AA7" w:rsidRPr="007135C4" w:rsidRDefault="00DF4AA7" w:rsidP="007135C4">
      <w:pPr>
        <w:jc w:val="center"/>
        <w:rPr>
          <w:b/>
        </w:rPr>
      </w:pPr>
      <w:r>
        <w:rPr>
          <w:bCs/>
          <w:color w:val="000000" w:themeColor="text1"/>
        </w:rPr>
        <w:t>2021 m. Centras vykdė 4 tęstinius projektus, finansuojamus iš Europos Socialinio  fondo lėšų:</w:t>
      </w:r>
    </w:p>
    <w:p w14:paraId="3B60857B" w14:textId="77777777" w:rsidR="00DF4AA7" w:rsidRDefault="00DF4AA7" w:rsidP="00DF4AA7">
      <w:pPr>
        <w:pStyle w:val="Sraopastraipa"/>
        <w:numPr>
          <w:ilvl w:val="0"/>
          <w:numId w:val="3"/>
        </w:numPr>
        <w:ind w:left="0" w:firstLine="927"/>
        <w:jc w:val="both"/>
        <w:rPr>
          <w:color w:val="000000" w:themeColor="text1"/>
        </w:rPr>
      </w:pPr>
      <w:r>
        <w:rPr>
          <w:color w:val="000000" w:themeColor="text1"/>
        </w:rPr>
        <w:t>Tęsiamas projektas „Integrali pagalba į namus Pakruojo rajone“</w:t>
      </w:r>
      <w:r>
        <w:rPr>
          <w:color w:val="FF0000"/>
        </w:rPr>
        <w:t xml:space="preserve">. </w:t>
      </w:r>
      <w:r>
        <w:rPr>
          <w:color w:val="000000" w:themeColor="text1"/>
        </w:rPr>
        <w:t>Projekto pirminis biudžetas – 156 000,0 Eur.  Vėliau sutartis pratęsta, gautas papildomas finansavimas – 150 386 Eur. 2021 m. panaudota – 62 839,06 Eur. 2021 m. rugsėjo 14 d. pasirašyta sutartis su ESFA dėl projekto sutarties keitimo, pratęsiant terminą iki 2022 m. kovo 31 d.</w:t>
      </w:r>
    </w:p>
    <w:p w14:paraId="00ED9B7A" w14:textId="77777777" w:rsidR="00DF4AA7" w:rsidRDefault="00DF4AA7" w:rsidP="00DF4AA7">
      <w:pPr>
        <w:pStyle w:val="Sraopastraipa"/>
        <w:numPr>
          <w:ilvl w:val="0"/>
          <w:numId w:val="3"/>
        </w:numPr>
        <w:ind w:left="0" w:firstLine="927"/>
        <w:jc w:val="both"/>
        <w:rPr>
          <w:color w:val="000000" w:themeColor="text1"/>
        </w:rPr>
      </w:pPr>
      <w:r>
        <w:rPr>
          <w:color w:val="000000" w:themeColor="text1"/>
        </w:rPr>
        <w:t xml:space="preserve">Tęsiamas projektas „Kompleksinės paslaugos šeimai Pakruojo rajone“, kuriame Centras kartu su Lietuvos samariečių draugijos Pakruojo skyriumi yra Savivaldybės administracijos partneriai. Socialinė darbuotoja koordinuoja projekto veiklas „vieno langelio“ principu. 2019-05-30 pasirašytas papildomas susitarimas dėl asmeninio asistento paslaugų teikimo, gautas finansavimas 65 621,47 Eur. 2019 m. panaudota – 15 238,11 Eur , 2020 m. -10 777,25 eurų, 2021 m. – 23 037,08. </w:t>
      </w:r>
      <w:r>
        <w:rPr>
          <w:color w:val="000000" w:themeColor="text1"/>
        </w:rPr>
        <w:lastRenderedPageBreak/>
        <w:t>Per 2021 m. kompleksinės paslaugos suteiktos 164 naujiems dalyviams. Asmeninio asistento paslauga suteikta  5 darbingo amžiaus negalią turintiems asmenims.</w:t>
      </w:r>
    </w:p>
    <w:p w14:paraId="367237FD" w14:textId="77777777" w:rsidR="00DF4AA7" w:rsidRDefault="00DF4AA7" w:rsidP="00DF4AA7">
      <w:pPr>
        <w:pStyle w:val="Sraopastraipa"/>
        <w:numPr>
          <w:ilvl w:val="0"/>
          <w:numId w:val="3"/>
        </w:numPr>
        <w:ind w:left="0" w:firstLine="927"/>
        <w:jc w:val="both"/>
        <w:rPr>
          <w:color w:val="000000" w:themeColor="text1"/>
        </w:rPr>
      </w:pPr>
      <w:r>
        <w:rPr>
          <w:color w:val="000000" w:themeColor="text1"/>
        </w:rPr>
        <w:t>Tęsiamas projektas pagal 2018 m. spalio 30 d. pasirašytą Jungtinės veiklos (partnerystės) sutartį įgyvendinant „Vaikų gerovės ir saugumo didinimo, paslaugų šeimai, globėjams (rūpintojams) kokybės didinimo bei prieinamumo plėtros“ projektą, kuris finansuojamas ES fondų lėšomis  tęsis iki 2022 m. gruodžio 31 d. Gautos lėšos skirtos Globos centro padalinio 3 darbo vietoms įrengti ir darbo užmokesčiui. 2019 m. panaudota – 45 116,34 Eur, 2020 m. – 47 345,19 Eur, 2021 m. – 38 472,59 Eur.</w:t>
      </w:r>
    </w:p>
    <w:p w14:paraId="56DAC63E" w14:textId="77777777" w:rsidR="00DF4AA7" w:rsidRDefault="00DF4AA7" w:rsidP="00DF4AA7">
      <w:pPr>
        <w:pStyle w:val="Sraopastraipa"/>
        <w:numPr>
          <w:ilvl w:val="0"/>
          <w:numId w:val="3"/>
        </w:numPr>
        <w:ind w:left="0" w:firstLine="927"/>
        <w:jc w:val="both"/>
        <w:rPr>
          <w:color w:val="000000" w:themeColor="text1"/>
        </w:rPr>
      </w:pPr>
      <w:r>
        <w:rPr>
          <w:color w:val="000000" w:themeColor="text1"/>
        </w:rPr>
        <w:t xml:space="preserve">Tęsiama veikla pagal 2020 m. birželio 9 d. pasirašytą dalyvavimo projekte „Socialinių paslaugų kokybės gerinimas, taikant EQUASS kokybės sistemą“ sutartį Nr.EQS-197, projekto kodas Nr.08.4.1-ESFA-V-421-01-0001 su VšĮ </w:t>
      </w:r>
      <w:proofErr w:type="spellStart"/>
      <w:r>
        <w:rPr>
          <w:color w:val="000000" w:themeColor="text1"/>
        </w:rPr>
        <w:t>Valakupių</w:t>
      </w:r>
      <w:proofErr w:type="spellEnd"/>
      <w:r>
        <w:rPr>
          <w:color w:val="000000" w:themeColor="text1"/>
        </w:rPr>
        <w:t xml:space="preserve"> reabilitacijos centru dėl EQUASS diegimo centre, siekiant įgyti EQUASS </w:t>
      </w:r>
      <w:proofErr w:type="spellStart"/>
      <w:r>
        <w:rPr>
          <w:color w:val="000000" w:themeColor="text1"/>
        </w:rPr>
        <w:t>Assurance</w:t>
      </w:r>
      <w:proofErr w:type="spellEnd"/>
      <w:r>
        <w:rPr>
          <w:color w:val="000000" w:themeColor="text1"/>
        </w:rPr>
        <w:t xml:space="preserve"> sertifikatą socialinės priežiūros – socialinių įgūdžių ugdymo ir palaikymo namuose paslaugai. Dalyvauta mokymuose „Socialinių paslaugų įstaigų, diegiančių EQUASS kokybės sistemą, vadovų mokymuose“, projekto vykdymo komanda parengė tvarkas ir aprašus, vykdė apklausas ir vertinimus pagal EQUASS konsultanto patvirtintą diegimo planą. 2021 m. gruodžio 20-21 d. vyko išorės auditas, 2022 m. vasario mėn. gautas kokybės sertifikatas.</w:t>
      </w:r>
    </w:p>
    <w:p w14:paraId="21F41BF5" w14:textId="77777777" w:rsidR="00DF4AA7" w:rsidRDefault="00DF4AA7" w:rsidP="00DF4AA7">
      <w:pPr>
        <w:ind w:firstLine="1296"/>
        <w:jc w:val="both"/>
        <w:rPr>
          <w:bCs/>
        </w:rPr>
      </w:pPr>
      <w:r>
        <w:rPr>
          <w:bCs/>
        </w:rPr>
        <w:t>2021 m. birželio 2 d. pasirašyta bendradarbiavimo sutartis su VšĮ Pakruojo PSPC dėl bendradarbiavimo projekte „Šeimų lankymo, teikiant ankstyvosios intervencijos paslaugas, modelio įdiegimas Pakruojo PSPC“, 2021 m. lapkričio 26 d. pasirašyta bendradarbiavimo sutartis dėl socialinių paslaugų teikimo su UAB „</w:t>
      </w:r>
      <w:proofErr w:type="spellStart"/>
      <w:r>
        <w:rPr>
          <w:bCs/>
        </w:rPr>
        <w:t>Medicus</w:t>
      </w:r>
      <w:proofErr w:type="spellEnd"/>
      <w:r>
        <w:rPr>
          <w:bCs/>
        </w:rPr>
        <w:t xml:space="preserve"> LT“, 2021 m. lapkričio 30 d. pasirašyta bendradarbiavimo sutartis su VĮ „Šiaurės Lietuvos kolegija“ dėl bendradarbiavimo įgyvendinant projektą „Smurto artimoje aplinkoje prevencija Šiaulių apskrityje: sus(</w:t>
      </w:r>
      <w:proofErr w:type="spellStart"/>
      <w:r>
        <w:rPr>
          <w:bCs/>
        </w:rPr>
        <w:t>is</w:t>
      </w:r>
      <w:proofErr w:type="spellEnd"/>
      <w:r>
        <w:rPr>
          <w:bCs/>
        </w:rPr>
        <w:t>)</w:t>
      </w:r>
      <w:proofErr w:type="spellStart"/>
      <w:r>
        <w:rPr>
          <w:bCs/>
        </w:rPr>
        <w:t>tabdykime</w:t>
      </w:r>
      <w:proofErr w:type="spellEnd"/>
      <w:r>
        <w:rPr>
          <w:bCs/>
        </w:rPr>
        <w:t xml:space="preserve"> laiku“, 2021 m. gruodžio 27 d. pasirašytoje sutartyje projekte „Bendradarbiavimo tinklo kūrimas ir savanoriškos veiklos organizavimo skatinimas Pakruojo rajono savivaldybėje“ Centras yra partneris, numatoma lėšų dalis – 6 7773,4 Eur.</w:t>
      </w:r>
    </w:p>
    <w:p w14:paraId="2CE13AE8" w14:textId="77777777" w:rsidR="00DF4AA7" w:rsidRDefault="00DF4AA7" w:rsidP="00DF4AA7">
      <w:pPr>
        <w:ind w:left="2592" w:firstLine="1296"/>
        <w:rPr>
          <w:b/>
        </w:rPr>
      </w:pPr>
      <w:r>
        <w:rPr>
          <w:b/>
        </w:rPr>
        <w:t>IV SKYRIUS</w:t>
      </w:r>
    </w:p>
    <w:p w14:paraId="579D92E6" w14:textId="77777777" w:rsidR="00DF4AA7" w:rsidRDefault="00DF4AA7" w:rsidP="00DF4AA7">
      <w:pPr>
        <w:ind w:left="1296" w:firstLine="1296"/>
        <w:rPr>
          <w:b/>
        </w:rPr>
      </w:pPr>
      <w:r>
        <w:rPr>
          <w:b/>
        </w:rPr>
        <w:t>INFORMACINIŲ TECHNOLOGIJŲ DIEGIMAS</w:t>
      </w:r>
    </w:p>
    <w:p w14:paraId="5319595F" w14:textId="77777777" w:rsidR="00DF4AA7" w:rsidRDefault="00DF4AA7" w:rsidP="00DF4AA7">
      <w:pPr>
        <w:ind w:firstLine="1296"/>
        <w:jc w:val="center"/>
        <w:rPr>
          <w:b/>
        </w:rPr>
      </w:pPr>
    </w:p>
    <w:p w14:paraId="0E8666DC" w14:textId="77777777" w:rsidR="00DF4AA7" w:rsidRDefault="00DF4AA7" w:rsidP="00DF4AA7">
      <w:pPr>
        <w:ind w:firstLine="567"/>
        <w:jc w:val="both"/>
      </w:pPr>
      <w:r>
        <w:t>Centre kompiuterizuota 20 darbo vietų ir 16 darbo vietų seniūnijose socialiniams darbuotojams darbui su šeimomis. 2021 m. nupirkti 3 nešiojamieji kompiuteriai, 3 spausdintuvai, 4 telefono aparatai. Visos priemonės skirtos bendruomeninių paslaugų padalino darbuotojams.</w:t>
      </w:r>
    </w:p>
    <w:p w14:paraId="5524B520" w14:textId="77777777" w:rsidR="00DF4AA7" w:rsidRDefault="00DF4AA7" w:rsidP="00DF4AA7">
      <w:pPr>
        <w:ind w:firstLine="567"/>
        <w:jc w:val="both"/>
      </w:pPr>
      <w:r>
        <w:t xml:space="preserve"> Centre yra šviesolaidinis internetas, antrame pastato aukšte įrengtas mobilus internetas. Laikino gyvenimo namuose veikia WI-FI, todėl mokyklinio amžiaus vaikai karantino metu turėjo galimybę mokytis nuotoliniu būdu. </w:t>
      </w:r>
    </w:p>
    <w:p w14:paraId="7C457718" w14:textId="77777777" w:rsidR="00DF4AA7" w:rsidRDefault="00DF4AA7" w:rsidP="00DF4AA7">
      <w:pPr>
        <w:ind w:firstLine="1296"/>
        <w:jc w:val="center"/>
        <w:rPr>
          <w:b/>
        </w:rPr>
      </w:pPr>
    </w:p>
    <w:p w14:paraId="0FF6D832" w14:textId="77777777" w:rsidR="00DF4AA7" w:rsidRDefault="00DF4AA7" w:rsidP="00DF4AA7">
      <w:pPr>
        <w:jc w:val="center"/>
        <w:rPr>
          <w:b/>
          <w:color w:val="000000" w:themeColor="text1"/>
        </w:rPr>
      </w:pPr>
      <w:r>
        <w:rPr>
          <w:b/>
          <w:color w:val="000000" w:themeColor="text1"/>
        </w:rPr>
        <w:t>V SKYRIUS</w:t>
      </w:r>
    </w:p>
    <w:p w14:paraId="0BD0AF0A" w14:textId="77777777" w:rsidR="00DF4AA7" w:rsidRDefault="00DF4AA7" w:rsidP="00DF4AA7">
      <w:pPr>
        <w:ind w:left="2592"/>
        <w:rPr>
          <w:b/>
          <w:color w:val="000000" w:themeColor="text1"/>
        </w:rPr>
      </w:pPr>
      <w:r>
        <w:rPr>
          <w:b/>
          <w:color w:val="000000" w:themeColor="text1"/>
        </w:rPr>
        <w:t xml:space="preserve">           GAUTI SKUNDAI, PADĖKOS</w:t>
      </w:r>
    </w:p>
    <w:p w14:paraId="5FD7C0F0" w14:textId="77777777" w:rsidR="00DF4AA7" w:rsidRDefault="00DF4AA7" w:rsidP="00DF4AA7">
      <w:pPr>
        <w:ind w:firstLine="1296"/>
        <w:jc w:val="center"/>
        <w:rPr>
          <w:b/>
          <w:color w:val="000000" w:themeColor="text1"/>
        </w:rPr>
      </w:pPr>
    </w:p>
    <w:p w14:paraId="73119AC4" w14:textId="77777777" w:rsidR="00DF4AA7" w:rsidRDefault="00DF4AA7" w:rsidP="00DF4AA7">
      <w:pPr>
        <w:ind w:firstLine="567"/>
        <w:jc w:val="both"/>
      </w:pPr>
      <w:r>
        <w:rPr>
          <w:color w:val="000000" w:themeColor="text1"/>
        </w:rPr>
        <w:t xml:space="preserve">2021 m. </w:t>
      </w:r>
      <w:r>
        <w:t xml:space="preserve">skundų negauta. </w:t>
      </w:r>
    </w:p>
    <w:p w14:paraId="056B3A68" w14:textId="423C3E08" w:rsidR="00DF4AA7" w:rsidRDefault="00DF4AA7" w:rsidP="00DF4AA7">
      <w:pPr>
        <w:ind w:firstLine="567"/>
        <w:jc w:val="both"/>
        <w:rPr>
          <w:color w:val="000000" w:themeColor="text1"/>
        </w:rPr>
      </w:pPr>
      <w:r>
        <w:t>Centro direktorė 2021 m. rugpjūčio 5 d. gavo Lietuvos Respublikos</w:t>
      </w:r>
      <w:r>
        <w:rPr>
          <w:color w:val="000000" w:themeColor="text1"/>
        </w:rPr>
        <w:t xml:space="preserve"> socialinės apsaugos ir darbo ministrės padėką.</w:t>
      </w:r>
    </w:p>
    <w:p w14:paraId="7DAC5C27" w14:textId="77777777" w:rsidR="00DF4AA7" w:rsidRDefault="00DF4AA7" w:rsidP="00DF4AA7">
      <w:pPr>
        <w:ind w:firstLine="567"/>
        <w:jc w:val="both"/>
        <w:rPr>
          <w:color w:val="000000" w:themeColor="text1"/>
        </w:rPr>
      </w:pPr>
    </w:p>
    <w:p w14:paraId="58584318" w14:textId="77777777" w:rsidR="00DF4AA7" w:rsidRDefault="00DF4AA7" w:rsidP="00DF4AA7">
      <w:pPr>
        <w:ind w:left="2592" w:firstLine="1296"/>
        <w:rPr>
          <w:b/>
          <w:color w:val="000000" w:themeColor="text1"/>
        </w:rPr>
      </w:pPr>
    </w:p>
    <w:p w14:paraId="4D12E488" w14:textId="77777777" w:rsidR="00DF4AA7" w:rsidRDefault="00DF4AA7" w:rsidP="00DF4AA7">
      <w:pPr>
        <w:ind w:left="2592" w:firstLine="1296"/>
        <w:rPr>
          <w:b/>
        </w:rPr>
      </w:pPr>
      <w:r>
        <w:rPr>
          <w:b/>
        </w:rPr>
        <w:t>VI SKYRIUS</w:t>
      </w:r>
    </w:p>
    <w:p w14:paraId="68D61610" w14:textId="77777777" w:rsidR="00DF4AA7" w:rsidRDefault="00DF4AA7" w:rsidP="00DF4AA7">
      <w:pPr>
        <w:jc w:val="center"/>
        <w:rPr>
          <w:b/>
        </w:rPr>
      </w:pPr>
      <w:r>
        <w:rPr>
          <w:b/>
        </w:rPr>
        <w:t>TIKRINUSIŲ INSTITUCIJŲ PATEIKTŲ IŠVADŲ BEI PASIŪLYMŲ</w:t>
      </w:r>
    </w:p>
    <w:p w14:paraId="781949C9" w14:textId="77777777" w:rsidR="00DF4AA7" w:rsidRDefault="00DF4AA7" w:rsidP="00DF4AA7">
      <w:pPr>
        <w:jc w:val="center"/>
        <w:rPr>
          <w:b/>
        </w:rPr>
      </w:pPr>
      <w:r>
        <w:rPr>
          <w:b/>
        </w:rPr>
        <w:t>APIBENDRINIMAS</w:t>
      </w:r>
    </w:p>
    <w:p w14:paraId="7D30AC63" w14:textId="77777777" w:rsidR="00DF4AA7" w:rsidRDefault="00DF4AA7" w:rsidP="00DF4AA7">
      <w:pPr>
        <w:jc w:val="center"/>
        <w:rPr>
          <w:b/>
          <w:color w:val="000000" w:themeColor="text1"/>
        </w:rPr>
      </w:pPr>
    </w:p>
    <w:p w14:paraId="4F524248" w14:textId="77777777" w:rsidR="00DF4AA7" w:rsidRDefault="00DF4AA7" w:rsidP="00DF4AA7">
      <w:pPr>
        <w:jc w:val="both"/>
        <w:rPr>
          <w:bCs/>
          <w:color w:val="000000" w:themeColor="text1"/>
        </w:rPr>
      </w:pPr>
      <w:r>
        <w:rPr>
          <w:bCs/>
          <w:color w:val="000000" w:themeColor="text1"/>
        </w:rPr>
        <w:tab/>
        <w:t xml:space="preserve">2021 m. rugpjūčio mėn. 21 d. Pakruojo rajono savivaldybės administracija atliko planinį patikrinimą vadovaujantis Pakruojo rajono savivaldybės administracijos direktoriaus 2020 m. lapkričio 17 d. įsakymu Nr. AV-806 „Dėl Pakruojo rajono savivaldybės turto valdytojų ir naudotojų, </w:t>
      </w:r>
      <w:r>
        <w:rPr>
          <w:bCs/>
          <w:color w:val="000000" w:themeColor="text1"/>
        </w:rPr>
        <w:lastRenderedPageBreak/>
        <w:t>kuriems  turtas perduotas patikėjimo, panaudos, nuomos sutartimis, sutartinių įsipareigojimų kontrolės organizavimo ir vykdymo tvarkos aprašo patvirtinimo“ ir Pakruojo rajono savivaldybės administracijos direktoriaus 2021 m. balandžio 2 d. patvirtintu Metinių planinių sutartinių įsipareigojimų patvirtinimų sąrašu. Nustatyta, kad turtas prižiūrimas, tvarkingas, laikomasi sanitarinių, sandėliavimo, techninių taisyklių.</w:t>
      </w:r>
    </w:p>
    <w:p w14:paraId="21C5A8CA" w14:textId="77777777" w:rsidR="00DF4AA7" w:rsidRDefault="00DF4AA7" w:rsidP="00DF4AA7">
      <w:pPr>
        <w:ind w:firstLine="1296"/>
        <w:jc w:val="both"/>
        <w:rPr>
          <w:bCs/>
          <w:color w:val="000000" w:themeColor="text1"/>
        </w:rPr>
      </w:pPr>
      <w:r>
        <w:rPr>
          <w:bCs/>
          <w:color w:val="000000" w:themeColor="text1"/>
        </w:rPr>
        <w:t xml:space="preserve">2021 m. gruodžio mėn. 20-21 d. buvo atliekamas išorės auditas, siekiant bendruomeninių paslaugų padaliniui įgyti EQUASS </w:t>
      </w:r>
      <w:proofErr w:type="spellStart"/>
      <w:r>
        <w:rPr>
          <w:bCs/>
          <w:color w:val="000000" w:themeColor="text1"/>
        </w:rPr>
        <w:t>Assurance</w:t>
      </w:r>
      <w:proofErr w:type="spellEnd"/>
      <w:r>
        <w:rPr>
          <w:bCs/>
          <w:color w:val="000000" w:themeColor="text1"/>
        </w:rPr>
        <w:t xml:space="preserve"> sertifikatą socialinės priežiūros – socialinių įgūdžių ugdymo ir palaikymo paslaugoms, teikiamoms šeimoms patiriančioms riziką. Gauta teigiama išvada.</w:t>
      </w:r>
    </w:p>
    <w:p w14:paraId="36E8FEB0" w14:textId="77777777" w:rsidR="00DF4AA7" w:rsidRDefault="00DF4AA7" w:rsidP="00DF4AA7">
      <w:pPr>
        <w:ind w:left="2592" w:firstLine="1296"/>
        <w:rPr>
          <w:b/>
          <w:color w:val="000000" w:themeColor="text1"/>
        </w:rPr>
      </w:pPr>
      <w:r>
        <w:rPr>
          <w:b/>
          <w:color w:val="000000" w:themeColor="text1"/>
        </w:rPr>
        <w:t>VII SKYRIUS</w:t>
      </w:r>
    </w:p>
    <w:p w14:paraId="237F6D59" w14:textId="77777777" w:rsidR="00DF4AA7" w:rsidRDefault="00DF4AA7" w:rsidP="00DF4AA7">
      <w:pPr>
        <w:ind w:left="1296" w:firstLine="1296"/>
        <w:rPr>
          <w:b/>
          <w:color w:val="000000" w:themeColor="text1"/>
        </w:rPr>
      </w:pPr>
      <w:r>
        <w:rPr>
          <w:b/>
          <w:color w:val="000000" w:themeColor="text1"/>
        </w:rPr>
        <w:t>ĮSTAIGOS PAGRINDINĖS PROBLEMOS</w:t>
      </w:r>
    </w:p>
    <w:p w14:paraId="6A92A6C7" w14:textId="77777777" w:rsidR="00DF4AA7" w:rsidRDefault="00DF4AA7" w:rsidP="00DF4AA7">
      <w:pPr>
        <w:ind w:firstLine="1296"/>
        <w:jc w:val="center"/>
        <w:rPr>
          <w:b/>
          <w:color w:val="000000" w:themeColor="text1"/>
        </w:rPr>
      </w:pPr>
    </w:p>
    <w:p w14:paraId="17150A05" w14:textId="3880933D" w:rsidR="00DF4AA7" w:rsidRDefault="00094F64" w:rsidP="00DF4AA7">
      <w:pPr>
        <w:ind w:firstLine="567"/>
        <w:jc w:val="both"/>
        <w:rPr>
          <w:bCs/>
          <w:color w:val="000000" w:themeColor="text1"/>
        </w:rPr>
      </w:pPr>
      <w:r>
        <w:rPr>
          <w:bCs/>
          <w:color w:val="000000" w:themeColor="text1"/>
        </w:rPr>
        <w:tab/>
      </w:r>
      <w:r w:rsidR="00DF4AA7">
        <w:rPr>
          <w:bCs/>
          <w:color w:val="000000" w:themeColor="text1"/>
        </w:rPr>
        <w:t>Pagrindinės įstaigos problemos eilę metų išlieka tos pačios:</w:t>
      </w:r>
    </w:p>
    <w:p w14:paraId="1D2E209C" w14:textId="379D6334" w:rsidR="00DF4AA7" w:rsidRDefault="00094F64" w:rsidP="00DF4AA7">
      <w:pPr>
        <w:ind w:firstLine="567"/>
        <w:jc w:val="both"/>
        <w:rPr>
          <w:color w:val="000000" w:themeColor="text1"/>
        </w:rPr>
      </w:pPr>
      <w:r>
        <w:rPr>
          <w:color w:val="000000" w:themeColor="text1"/>
        </w:rPr>
        <w:tab/>
      </w:r>
      <w:r w:rsidR="00DF4AA7">
        <w:rPr>
          <w:color w:val="000000" w:themeColor="text1"/>
        </w:rPr>
        <w:t xml:space="preserve">1. Būtina pastato renovacija ir vidaus patalpų remontas. Didelės išlaidos pastato šildymui, nes pastatas nerenovuotas, statytas 1963 m. Reikalingas kapitalinis stogo remontas, būtinas antro aukšto koridoriaus ir laiptinės remontas. Reikalingas remontas </w:t>
      </w:r>
      <w:r w:rsidR="00DF4AA7">
        <w:t>L</w:t>
      </w:r>
      <w:r w:rsidR="00DF4AA7">
        <w:rPr>
          <w:color w:val="000000" w:themeColor="text1"/>
        </w:rPr>
        <w:t>aikino gyvenimo namuose įrengiant valgomąjį,  atskiras prausyklas ir tualetus vyrams bei moterims, atsižvelgiant į gyventojų skaičių ir higienos normas, taip pat reikia tvarkyti elektros instaliaciją.</w:t>
      </w:r>
    </w:p>
    <w:p w14:paraId="0DA5BC65" w14:textId="5C6292D7" w:rsidR="00DF4AA7" w:rsidRDefault="00094F64" w:rsidP="00094F64">
      <w:r>
        <w:t xml:space="preserve">        </w:t>
      </w:r>
      <w:r>
        <w:tab/>
      </w:r>
      <w:r w:rsidR="00DF4AA7">
        <w:t>2. Reikia</w:t>
      </w:r>
      <w:r w:rsidR="00BD1BD7">
        <w:t xml:space="preserve"> papildomų</w:t>
      </w:r>
      <w:r w:rsidR="00DF4AA7">
        <w:t xml:space="preserve"> lėšų kompiuterių, telefonų ir kitų priemonių atnaujinimui. </w:t>
      </w:r>
    </w:p>
    <w:p w14:paraId="2A391941" w14:textId="385FEC80" w:rsidR="00DF4AA7" w:rsidRDefault="00094F64" w:rsidP="00DF4AA7">
      <w:pPr>
        <w:ind w:firstLine="567"/>
        <w:jc w:val="both"/>
        <w:rPr>
          <w:color w:val="000000" w:themeColor="text1"/>
        </w:rPr>
      </w:pPr>
      <w:r>
        <w:rPr>
          <w:color w:val="000000" w:themeColor="text1"/>
        </w:rPr>
        <w:tab/>
      </w:r>
      <w:r w:rsidR="00DF4AA7">
        <w:rPr>
          <w:color w:val="000000" w:themeColor="text1"/>
        </w:rPr>
        <w:t>3. Socialinės darbuotojos, dirbančios su šeimomis, naudojasi seniūnijų transportu, todėl kartais negali operatyviai nuvykti į šeimą</w:t>
      </w:r>
      <w:r w:rsidR="00DF4AA7">
        <w:rPr>
          <w:color w:val="FF0000"/>
        </w:rPr>
        <w:t>.</w:t>
      </w:r>
    </w:p>
    <w:p w14:paraId="6B8A8CAE" w14:textId="5300AFBC" w:rsidR="00DF4AA7" w:rsidRDefault="00094F64" w:rsidP="00DF4AA7">
      <w:pPr>
        <w:ind w:firstLine="567"/>
        <w:jc w:val="both"/>
        <w:rPr>
          <w:color w:val="000000" w:themeColor="text1"/>
        </w:rPr>
      </w:pPr>
      <w:r>
        <w:rPr>
          <w:color w:val="000000" w:themeColor="text1"/>
        </w:rPr>
        <w:tab/>
      </w:r>
      <w:r w:rsidR="00DF4AA7">
        <w:rPr>
          <w:color w:val="000000" w:themeColor="text1"/>
        </w:rPr>
        <w:t>4. Centras neturi elektroninės dokumentų valdymo sistemos, todėl dokumentų registravimas vyksta rankiniu būdu, sunku sukontroliuoti užduočių vykdymą.</w:t>
      </w:r>
    </w:p>
    <w:p w14:paraId="3D43E6A6" w14:textId="77777777" w:rsidR="00DF4AA7" w:rsidRDefault="00DF4AA7" w:rsidP="00DF4AA7">
      <w:pPr>
        <w:ind w:firstLine="567"/>
        <w:jc w:val="both"/>
        <w:rPr>
          <w:color w:val="000000" w:themeColor="text1"/>
        </w:rPr>
      </w:pPr>
    </w:p>
    <w:p w14:paraId="70F43675" w14:textId="77777777" w:rsidR="00DF4AA7" w:rsidRDefault="00DF4AA7" w:rsidP="00DF4AA7">
      <w:pPr>
        <w:jc w:val="center"/>
        <w:rPr>
          <w:b/>
          <w:color w:val="000000" w:themeColor="text1"/>
        </w:rPr>
      </w:pPr>
      <w:r>
        <w:rPr>
          <w:b/>
          <w:color w:val="000000" w:themeColor="text1"/>
        </w:rPr>
        <w:t>VIII SKYRIUS</w:t>
      </w:r>
    </w:p>
    <w:p w14:paraId="63DA23A2" w14:textId="77777777" w:rsidR="00DF4AA7" w:rsidRDefault="00DF4AA7" w:rsidP="00DF4AA7">
      <w:pPr>
        <w:jc w:val="center"/>
        <w:rPr>
          <w:b/>
        </w:rPr>
      </w:pPr>
      <w:r>
        <w:rPr>
          <w:b/>
        </w:rPr>
        <w:t>ATEITIES PLANAI IR KAIP TAI ATSILIEPS ĮSTAIGOS VEIKLAI</w:t>
      </w:r>
    </w:p>
    <w:p w14:paraId="4295E4E1" w14:textId="77777777" w:rsidR="00DF4AA7" w:rsidRDefault="00DF4AA7" w:rsidP="00DF4AA7">
      <w:pPr>
        <w:ind w:firstLine="1296"/>
        <w:jc w:val="center"/>
        <w:rPr>
          <w:b/>
          <w:color w:val="000000" w:themeColor="text1"/>
        </w:rPr>
      </w:pPr>
    </w:p>
    <w:p w14:paraId="0B7A5C37" w14:textId="77777777" w:rsidR="00DF4AA7" w:rsidRDefault="00DF4AA7" w:rsidP="00DF4AA7">
      <w:pPr>
        <w:tabs>
          <w:tab w:val="left" w:pos="709"/>
        </w:tabs>
        <w:jc w:val="both"/>
      </w:pPr>
      <w:r>
        <w:tab/>
        <w:t xml:space="preserve">2022 m. Centras dalyvaus tęstiniame ES projekte dėl integralios pagalbos paslaugų ir tikimasi pakankamo finansavimo. </w:t>
      </w:r>
    </w:p>
    <w:p w14:paraId="7030609A" w14:textId="77777777" w:rsidR="00DF4AA7" w:rsidRDefault="00DF4AA7" w:rsidP="00DF4AA7">
      <w:pPr>
        <w:tabs>
          <w:tab w:val="left" w:pos="709"/>
        </w:tabs>
        <w:jc w:val="both"/>
      </w:pPr>
      <w:r>
        <w:tab/>
        <w:t>Suradus lėšų, bus vykdomas laikino gyvenimo namų remontas, taip pat viso pastato renovacija. Centras siekia paslaugų kokybės ir prieinamumo.</w:t>
      </w:r>
    </w:p>
    <w:p w14:paraId="0AF6DDBF" w14:textId="77777777" w:rsidR="00DF4AA7" w:rsidRDefault="00DF4AA7" w:rsidP="00DF4AA7">
      <w:pPr>
        <w:jc w:val="both"/>
      </w:pPr>
    </w:p>
    <w:p w14:paraId="3BA5AE25" w14:textId="77777777" w:rsidR="00DF4AA7" w:rsidRDefault="00DF4AA7" w:rsidP="00DF4AA7">
      <w:pPr>
        <w:jc w:val="both"/>
      </w:pPr>
    </w:p>
    <w:p w14:paraId="5E169F66" w14:textId="77777777" w:rsidR="00DF4AA7" w:rsidRDefault="00DF4AA7" w:rsidP="00DF4AA7">
      <w:pPr>
        <w:jc w:val="both"/>
      </w:pPr>
    </w:p>
    <w:p w14:paraId="24EE03B8" w14:textId="77777777" w:rsidR="00DF4AA7" w:rsidRDefault="00DF4AA7" w:rsidP="00DF4AA7">
      <w:pPr>
        <w:jc w:val="both"/>
      </w:pPr>
    </w:p>
    <w:p w14:paraId="67ABBF28" w14:textId="03B27599" w:rsidR="00DF4AA7" w:rsidRDefault="00DF4AA7" w:rsidP="00DF4AA7">
      <w:r>
        <w:t>Direktorė</w:t>
      </w:r>
      <w:r>
        <w:tab/>
      </w:r>
      <w:r>
        <w:tab/>
      </w:r>
      <w:r>
        <w:tab/>
      </w:r>
      <w:r>
        <w:tab/>
      </w:r>
      <w:r>
        <w:tab/>
      </w:r>
      <w:r w:rsidR="004D1A5D">
        <w:t xml:space="preserve">              </w:t>
      </w:r>
      <w:r>
        <w:t>Laimutė Kazokaitienė</w:t>
      </w:r>
    </w:p>
    <w:p w14:paraId="42D151C6" w14:textId="77777777" w:rsidR="00DF4AA7" w:rsidRDefault="00DF4AA7" w:rsidP="00DF4AA7">
      <w:pPr>
        <w:jc w:val="both"/>
      </w:pPr>
    </w:p>
    <w:p w14:paraId="733AF683" w14:textId="77777777" w:rsidR="00DF4AA7" w:rsidRDefault="00DF4AA7" w:rsidP="00DF4AA7">
      <w:pPr>
        <w:jc w:val="both"/>
      </w:pPr>
    </w:p>
    <w:p w14:paraId="380FFAC6" w14:textId="77777777" w:rsidR="00DF4AA7" w:rsidRDefault="00DF4AA7" w:rsidP="00DF4AA7">
      <w:pPr>
        <w:jc w:val="both"/>
      </w:pPr>
    </w:p>
    <w:p w14:paraId="58144915" w14:textId="77777777" w:rsidR="00DF4AA7" w:rsidRDefault="00DF4AA7" w:rsidP="00DF4AA7">
      <w:pPr>
        <w:jc w:val="both"/>
      </w:pPr>
    </w:p>
    <w:p w14:paraId="1D448B97" w14:textId="77777777" w:rsidR="00DF4AA7" w:rsidRDefault="00DF4AA7" w:rsidP="00DF4AA7">
      <w:pPr>
        <w:jc w:val="both"/>
      </w:pPr>
    </w:p>
    <w:p w14:paraId="69ABD4FA" w14:textId="77777777" w:rsidR="00DF4AA7" w:rsidRDefault="00DF4AA7" w:rsidP="00DF4AA7">
      <w:pPr>
        <w:jc w:val="both"/>
      </w:pPr>
    </w:p>
    <w:p w14:paraId="001672B6" w14:textId="77777777" w:rsidR="00DF4AA7" w:rsidRDefault="00DF4AA7" w:rsidP="00DF4AA7">
      <w:pPr>
        <w:jc w:val="both"/>
      </w:pPr>
    </w:p>
    <w:p w14:paraId="783B5534" w14:textId="77777777" w:rsidR="00DF4AA7" w:rsidRDefault="00DF4AA7" w:rsidP="00DF4AA7">
      <w:pPr>
        <w:jc w:val="both"/>
      </w:pPr>
    </w:p>
    <w:p w14:paraId="1740A8BA" w14:textId="77777777" w:rsidR="00DF4AA7" w:rsidRDefault="00DF4AA7" w:rsidP="00DF4AA7">
      <w:pPr>
        <w:jc w:val="both"/>
      </w:pPr>
    </w:p>
    <w:p w14:paraId="7FB39BC7" w14:textId="1D4FBC16" w:rsidR="00D84164" w:rsidRDefault="00D84164"/>
    <w:p w14:paraId="16EF53CA" w14:textId="766E1DE8" w:rsidR="00592E90" w:rsidRDefault="00592E90"/>
    <w:p w14:paraId="797E4FF4" w14:textId="7DCE3B73" w:rsidR="00592E90" w:rsidRDefault="00592E90"/>
    <w:p w14:paraId="6BCB95B3" w14:textId="7C3AD5A8" w:rsidR="00592E90" w:rsidRDefault="00592E90"/>
    <w:p w14:paraId="782381F1" w14:textId="053CFAC2" w:rsidR="00592E90" w:rsidRDefault="00592E90"/>
    <w:sectPr w:rsidR="00592E90">
      <w:headerReference w:type="default" r:id="rId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B4FDE" w14:textId="77777777" w:rsidR="00F723B6" w:rsidRDefault="00F723B6" w:rsidP="009A7CDE">
      <w:r>
        <w:separator/>
      </w:r>
    </w:p>
  </w:endnote>
  <w:endnote w:type="continuationSeparator" w:id="0">
    <w:p w14:paraId="4DCF8FC0" w14:textId="77777777" w:rsidR="00F723B6" w:rsidRDefault="00F723B6" w:rsidP="009A7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256C2" w14:textId="77777777" w:rsidR="00F723B6" w:rsidRDefault="00F723B6" w:rsidP="009A7CDE">
      <w:r>
        <w:separator/>
      </w:r>
    </w:p>
  </w:footnote>
  <w:footnote w:type="continuationSeparator" w:id="0">
    <w:p w14:paraId="4344A5F8" w14:textId="77777777" w:rsidR="00F723B6" w:rsidRDefault="00F723B6" w:rsidP="009A7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055172"/>
      <w:docPartObj>
        <w:docPartGallery w:val="Page Numbers (Top of Page)"/>
        <w:docPartUnique/>
      </w:docPartObj>
    </w:sdtPr>
    <w:sdtEndPr/>
    <w:sdtContent>
      <w:p w14:paraId="341D6E38" w14:textId="1B079A85" w:rsidR="009A7CDE" w:rsidRDefault="009A7CDE">
        <w:pPr>
          <w:pStyle w:val="Antrats"/>
          <w:jc w:val="center"/>
        </w:pPr>
        <w:r>
          <w:fldChar w:fldCharType="begin"/>
        </w:r>
        <w:r>
          <w:instrText>PAGE   \* MERGEFORMAT</w:instrText>
        </w:r>
        <w:r>
          <w:fldChar w:fldCharType="separate"/>
        </w:r>
        <w:r>
          <w:t>2</w:t>
        </w:r>
        <w:r>
          <w:fldChar w:fldCharType="end"/>
        </w:r>
      </w:p>
    </w:sdtContent>
  </w:sdt>
  <w:p w14:paraId="6A59DE31" w14:textId="77777777" w:rsidR="009A7CDE" w:rsidRDefault="009A7CD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D6B6A"/>
    <w:multiLevelType w:val="hybridMultilevel"/>
    <w:tmpl w:val="AA74B4D2"/>
    <w:lvl w:ilvl="0" w:tplc="37788368">
      <w:numFmt w:val="bullet"/>
      <w:lvlText w:val="–"/>
      <w:lvlJc w:val="left"/>
      <w:pPr>
        <w:ind w:left="2016" w:hanging="360"/>
      </w:pPr>
      <w:rPr>
        <w:rFonts w:ascii="Times New Roman" w:eastAsia="Times New Roman" w:hAnsi="Times New Roman" w:cs="Times New Roman" w:hint="default"/>
      </w:rPr>
    </w:lvl>
    <w:lvl w:ilvl="1" w:tplc="04270003">
      <w:start w:val="1"/>
      <w:numFmt w:val="bullet"/>
      <w:lvlText w:val="o"/>
      <w:lvlJc w:val="left"/>
      <w:pPr>
        <w:ind w:left="2736" w:hanging="360"/>
      </w:pPr>
      <w:rPr>
        <w:rFonts w:ascii="Courier New" w:hAnsi="Courier New" w:cs="Courier New" w:hint="default"/>
      </w:rPr>
    </w:lvl>
    <w:lvl w:ilvl="2" w:tplc="04270005">
      <w:start w:val="1"/>
      <w:numFmt w:val="bullet"/>
      <w:lvlText w:val=""/>
      <w:lvlJc w:val="left"/>
      <w:pPr>
        <w:ind w:left="3456" w:hanging="360"/>
      </w:pPr>
      <w:rPr>
        <w:rFonts w:ascii="Wingdings" w:hAnsi="Wingdings" w:hint="default"/>
      </w:rPr>
    </w:lvl>
    <w:lvl w:ilvl="3" w:tplc="04270001">
      <w:start w:val="1"/>
      <w:numFmt w:val="bullet"/>
      <w:lvlText w:val=""/>
      <w:lvlJc w:val="left"/>
      <w:pPr>
        <w:ind w:left="4176" w:hanging="360"/>
      </w:pPr>
      <w:rPr>
        <w:rFonts w:ascii="Symbol" w:hAnsi="Symbol" w:hint="default"/>
      </w:rPr>
    </w:lvl>
    <w:lvl w:ilvl="4" w:tplc="04270003">
      <w:start w:val="1"/>
      <w:numFmt w:val="bullet"/>
      <w:lvlText w:val="o"/>
      <w:lvlJc w:val="left"/>
      <w:pPr>
        <w:ind w:left="4896" w:hanging="360"/>
      </w:pPr>
      <w:rPr>
        <w:rFonts w:ascii="Courier New" w:hAnsi="Courier New" w:cs="Courier New" w:hint="default"/>
      </w:rPr>
    </w:lvl>
    <w:lvl w:ilvl="5" w:tplc="04270005">
      <w:start w:val="1"/>
      <w:numFmt w:val="bullet"/>
      <w:lvlText w:val=""/>
      <w:lvlJc w:val="left"/>
      <w:pPr>
        <w:ind w:left="5616" w:hanging="360"/>
      </w:pPr>
      <w:rPr>
        <w:rFonts w:ascii="Wingdings" w:hAnsi="Wingdings" w:hint="default"/>
      </w:rPr>
    </w:lvl>
    <w:lvl w:ilvl="6" w:tplc="04270001">
      <w:start w:val="1"/>
      <w:numFmt w:val="bullet"/>
      <w:lvlText w:val=""/>
      <w:lvlJc w:val="left"/>
      <w:pPr>
        <w:ind w:left="6336" w:hanging="360"/>
      </w:pPr>
      <w:rPr>
        <w:rFonts w:ascii="Symbol" w:hAnsi="Symbol" w:hint="default"/>
      </w:rPr>
    </w:lvl>
    <w:lvl w:ilvl="7" w:tplc="04270003">
      <w:start w:val="1"/>
      <w:numFmt w:val="bullet"/>
      <w:lvlText w:val="o"/>
      <w:lvlJc w:val="left"/>
      <w:pPr>
        <w:ind w:left="7056" w:hanging="360"/>
      </w:pPr>
      <w:rPr>
        <w:rFonts w:ascii="Courier New" w:hAnsi="Courier New" w:cs="Courier New" w:hint="default"/>
      </w:rPr>
    </w:lvl>
    <w:lvl w:ilvl="8" w:tplc="04270005">
      <w:start w:val="1"/>
      <w:numFmt w:val="bullet"/>
      <w:lvlText w:val=""/>
      <w:lvlJc w:val="left"/>
      <w:pPr>
        <w:ind w:left="7776" w:hanging="360"/>
      </w:pPr>
      <w:rPr>
        <w:rFonts w:ascii="Wingdings" w:hAnsi="Wingdings" w:hint="default"/>
      </w:rPr>
    </w:lvl>
  </w:abstractNum>
  <w:abstractNum w:abstractNumId="1" w15:restartNumberingAfterBreak="0">
    <w:nsid w:val="2F587D67"/>
    <w:multiLevelType w:val="hybridMultilevel"/>
    <w:tmpl w:val="7BDAE52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5EB17989"/>
    <w:multiLevelType w:val="hybridMultilevel"/>
    <w:tmpl w:val="15689A5A"/>
    <w:lvl w:ilvl="0" w:tplc="0427000F">
      <w:start w:val="1"/>
      <w:numFmt w:val="decimal"/>
      <w:lvlText w:val="%1."/>
      <w:lvlJc w:val="left"/>
      <w:pPr>
        <w:ind w:left="360" w:hanging="360"/>
      </w:pPr>
      <w:rPr>
        <w:color w:val="auto"/>
      </w:r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num w:numId="1" w16cid:durableId="2773013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57582075">
    <w:abstractNumId w:val="0"/>
  </w:num>
  <w:num w:numId="3" w16cid:durableId="9310099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4CC"/>
    <w:rsid w:val="00094F64"/>
    <w:rsid w:val="004D1A5D"/>
    <w:rsid w:val="00592E90"/>
    <w:rsid w:val="006B54CC"/>
    <w:rsid w:val="007135C4"/>
    <w:rsid w:val="00814FF1"/>
    <w:rsid w:val="009A7CDE"/>
    <w:rsid w:val="009F4DEB"/>
    <w:rsid w:val="00BD1BD7"/>
    <w:rsid w:val="00C620D1"/>
    <w:rsid w:val="00D84164"/>
    <w:rsid w:val="00DF4AA7"/>
    <w:rsid w:val="00F723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4F25B"/>
  <w15:chartTrackingRefBased/>
  <w15:docId w15:val="{7B8605F6-B3CC-4B91-AB4A-29AFB05E8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F4AA7"/>
    <w:pPr>
      <w:spacing w:after="0" w:line="240" w:lineRule="auto"/>
    </w:pPr>
    <w:rPr>
      <w:rFonts w:ascii="Times New Roman" w:eastAsia="Times New Roman" w:hAnsi="Times New Roman" w:cs="Times New Roman"/>
      <w:sz w:val="24"/>
      <w:szCs w:val="20"/>
      <w:lang w:eastAsia="lt-LT"/>
    </w:rPr>
  </w:style>
  <w:style w:type="paragraph" w:styleId="Antrat1">
    <w:name w:val="heading 1"/>
    <w:basedOn w:val="prastasis"/>
    <w:next w:val="prastasis"/>
    <w:link w:val="Antrat1Diagrama"/>
    <w:uiPriority w:val="9"/>
    <w:qFormat/>
    <w:rsid w:val="009A7CD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semiHidden/>
    <w:unhideWhenUsed/>
    <w:rsid w:val="00DF4AA7"/>
    <w:rPr>
      <w:color w:val="0000FF"/>
      <w:u w:val="single"/>
    </w:rPr>
  </w:style>
  <w:style w:type="paragraph" w:styleId="Sraopastraipa">
    <w:name w:val="List Paragraph"/>
    <w:basedOn w:val="prastasis"/>
    <w:uiPriority w:val="34"/>
    <w:qFormat/>
    <w:rsid w:val="00DF4AA7"/>
    <w:pPr>
      <w:ind w:left="720"/>
      <w:contextualSpacing/>
    </w:pPr>
  </w:style>
  <w:style w:type="table" w:styleId="Lentelstinklelis">
    <w:name w:val="Table Grid"/>
    <w:basedOn w:val="prastojilentel"/>
    <w:uiPriority w:val="39"/>
    <w:rsid w:val="00DF4AA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
    <w:rsid w:val="009A7CDE"/>
    <w:rPr>
      <w:rFonts w:asciiTheme="majorHAnsi" w:eastAsiaTheme="majorEastAsia" w:hAnsiTheme="majorHAnsi" w:cstheme="majorBidi"/>
      <w:color w:val="2F5496" w:themeColor="accent1" w:themeShade="BF"/>
      <w:sz w:val="32"/>
      <w:szCs w:val="32"/>
      <w:lang w:eastAsia="lt-LT"/>
    </w:rPr>
  </w:style>
  <w:style w:type="paragraph" w:styleId="Antrats">
    <w:name w:val="header"/>
    <w:basedOn w:val="prastasis"/>
    <w:link w:val="AntratsDiagrama"/>
    <w:uiPriority w:val="99"/>
    <w:unhideWhenUsed/>
    <w:rsid w:val="009A7CDE"/>
    <w:pPr>
      <w:tabs>
        <w:tab w:val="center" w:pos="4819"/>
        <w:tab w:val="right" w:pos="9638"/>
      </w:tabs>
    </w:pPr>
  </w:style>
  <w:style w:type="character" w:customStyle="1" w:styleId="AntratsDiagrama">
    <w:name w:val="Antraštės Diagrama"/>
    <w:basedOn w:val="Numatytasispastraiposriftas"/>
    <w:link w:val="Antrats"/>
    <w:uiPriority w:val="99"/>
    <w:rsid w:val="009A7CDE"/>
    <w:rPr>
      <w:rFonts w:ascii="Times New Roman" w:eastAsia="Times New Roman" w:hAnsi="Times New Roman" w:cs="Times New Roman"/>
      <w:sz w:val="24"/>
      <w:szCs w:val="20"/>
      <w:lang w:eastAsia="lt-LT"/>
    </w:rPr>
  </w:style>
  <w:style w:type="paragraph" w:styleId="Porat">
    <w:name w:val="footer"/>
    <w:basedOn w:val="prastasis"/>
    <w:link w:val="PoratDiagrama"/>
    <w:uiPriority w:val="99"/>
    <w:unhideWhenUsed/>
    <w:rsid w:val="009A7CDE"/>
    <w:pPr>
      <w:tabs>
        <w:tab w:val="center" w:pos="4819"/>
        <w:tab w:val="right" w:pos="9638"/>
      </w:tabs>
    </w:pPr>
  </w:style>
  <w:style w:type="character" w:customStyle="1" w:styleId="PoratDiagrama">
    <w:name w:val="Poraštė Diagrama"/>
    <w:basedOn w:val="Numatytasispastraiposriftas"/>
    <w:link w:val="Porat"/>
    <w:uiPriority w:val="99"/>
    <w:rsid w:val="009A7CDE"/>
    <w:rPr>
      <w:rFonts w:ascii="Times New Roman" w:eastAsia="Times New Roman" w:hAnsi="Times New Roman" w:cs="Times New Roman"/>
      <w:sz w:val="24"/>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21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centra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16664</Words>
  <Characters>9499</Characters>
  <Application>Microsoft Office Word</Application>
  <DocSecurity>0</DocSecurity>
  <Lines>79</Lines>
  <Paragraphs>52</Paragraphs>
  <ScaleCrop>false</ScaleCrop>
  <Company/>
  <LinksUpToDate>false</LinksUpToDate>
  <CharactersWithSpaces>26111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Direktore</cp:lastModifiedBy>
  <cp:revision>11</cp:revision>
  <dcterms:created xsi:type="dcterms:W3CDTF">2022-04-06T13:41:00Z</dcterms:created>
  <dcterms:modified xsi:type="dcterms:W3CDTF">2022-05-04T07:30:00Z</dcterms:modified>
</cp:coreProperties>
</file>